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421" w:rsidRDefault="005E5421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F47E8F" w:rsidRDefault="00F47E8F">
      <w:pPr>
        <w:autoSpaceDE w:val="0"/>
        <w:autoSpaceDN w:val="0"/>
        <w:adjustRightInd w:val="0"/>
        <w:jc w:val="center"/>
      </w:pPr>
    </w:p>
    <w:p w:rsidR="005E5421" w:rsidRDefault="005E5421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補助事業等実績報告書</w:t>
      </w: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E5421" w:rsidRDefault="005E542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伊那市長</w:t>
      </w:r>
      <w:r w:rsidR="00B4746D">
        <w:t xml:space="preserve">  </w:t>
      </w:r>
      <w:r w:rsidR="00B4746D">
        <w:rPr>
          <w:rFonts w:hint="eastAsia"/>
        </w:rPr>
        <w:t>殿</w:t>
      </w: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E5421" w:rsidRDefault="005E5421" w:rsidP="00FD1D36">
      <w:pPr>
        <w:autoSpaceDE w:val="0"/>
        <w:autoSpaceDN w:val="0"/>
        <w:adjustRightInd w:val="0"/>
        <w:ind w:right="852" w:firstLineChars="2267" w:firstLine="4820"/>
        <w:rPr>
          <w:sz w:val="20"/>
          <w:szCs w:val="20"/>
        </w:rPr>
      </w:pPr>
      <w:r>
        <w:rPr>
          <w:rFonts w:hint="eastAsia"/>
        </w:rPr>
        <w:t xml:space="preserve">住所　　　　　　　　　　</w:t>
      </w:r>
    </w:p>
    <w:p w:rsidR="005E5421" w:rsidRDefault="005E5421" w:rsidP="00FD1D36">
      <w:pPr>
        <w:autoSpaceDE w:val="0"/>
        <w:autoSpaceDN w:val="0"/>
        <w:adjustRightInd w:val="0"/>
        <w:ind w:right="852" w:firstLineChars="2267" w:firstLine="4820"/>
        <w:rPr>
          <w:sz w:val="20"/>
          <w:szCs w:val="20"/>
        </w:rPr>
      </w:pPr>
      <w:r>
        <w:rPr>
          <w:rFonts w:hint="eastAsia"/>
        </w:rPr>
        <w:t xml:space="preserve">自治団体の名称　　　　　　　　　　</w:t>
      </w:r>
    </w:p>
    <w:p w:rsidR="005E5421" w:rsidRDefault="0085572B" w:rsidP="0085572B">
      <w:pPr>
        <w:autoSpaceDE w:val="0"/>
        <w:autoSpaceDN w:val="0"/>
        <w:adjustRightInd w:val="0"/>
        <w:ind w:right="2128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</w:t>
      </w:r>
      <w:r w:rsidR="005E5421">
        <w:rPr>
          <w:rFonts w:hint="eastAsia"/>
        </w:rPr>
        <w:t>代表</w:t>
      </w:r>
      <w:r>
        <w:rPr>
          <w:rFonts w:hint="eastAsia"/>
        </w:rPr>
        <w:t>者氏名</w:t>
      </w: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E5421" w:rsidRDefault="005E5421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伊那市指令　　第　　号で補助金交付決定のあった児童遊園地設置事業が完了したので、次のとおり報告します。</w:t>
      </w:r>
    </w:p>
    <w:p w:rsidR="00F47E8F" w:rsidRDefault="00F47E8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5E5421">
        <w:tc>
          <w:tcPr>
            <w:tcW w:w="4252" w:type="dxa"/>
          </w:tcPr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Pr="00F47E8F" w:rsidRDefault="005E5421" w:rsidP="00F47E8F">
            <w:pPr>
              <w:autoSpaceDE w:val="0"/>
              <w:autoSpaceDN w:val="0"/>
              <w:adjustRightInd w:val="0"/>
              <w:ind w:firstLineChars="196" w:firstLine="417"/>
              <w:rPr>
                <w:szCs w:val="16"/>
              </w:rPr>
            </w:pPr>
            <w:r w:rsidRPr="00F47E8F">
              <w:rPr>
                <w:rFonts w:hint="eastAsia"/>
                <w:szCs w:val="16"/>
              </w:rPr>
              <w:t>完</w:t>
            </w:r>
            <w:r w:rsidR="00F47E8F">
              <w:rPr>
                <w:szCs w:val="16"/>
              </w:rPr>
              <w:t xml:space="preserve"> </w:t>
            </w:r>
            <w:r w:rsidR="00FD1D36">
              <w:rPr>
                <w:szCs w:val="16"/>
              </w:rPr>
              <w:t xml:space="preserve"> </w:t>
            </w:r>
            <w:r w:rsidRPr="00F47E8F">
              <w:rPr>
                <w:rFonts w:hint="eastAsia"/>
                <w:szCs w:val="16"/>
              </w:rPr>
              <w:t>了</w:t>
            </w:r>
            <w:r w:rsidR="00FD1D36">
              <w:rPr>
                <w:szCs w:val="16"/>
              </w:rPr>
              <w:t xml:space="preserve"> </w:t>
            </w:r>
            <w:r w:rsidR="00F47E8F">
              <w:rPr>
                <w:szCs w:val="16"/>
              </w:rPr>
              <w:t xml:space="preserve"> </w:t>
            </w:r>
            <w:r w:rsidRPr="00F47E8F">
              <w:rPr>
                <w:rFonts w:hint="eastAsia"/>
                <w:szCs w:val="16"/>
              </w:rPr>
              <w:t>年</w:t>
            </w:r>
            <w:r w:rsidR="00FD1D36">
              <w:rPr>
                <w:szCs w:val="16"/>
              </w:rPr>
              <w:t xml:space="preserve">  </w:t>
            </w:r>
            <w:r w:rsidRPr="00F47E8F">
              <w:rPr>
                <w:rFonts w:hint="eastAsia"/>
                <w:szCs w:val="16"/>
              </w:rPr>
              <w:t>月</w:t>
            </w:r>
            <w:r w:rsidR="00FD1D36">
              <w:rPr>
                <w:szCs w:val="16"/>
              </w:rPr>
              <w:t xml:space="preserve"> </w:t>
            </w:r>
            <w:r w:rsidR="00F47E8F">
              <w:rPr>
                <w:szCs w:val="16"/>
              </w:rPr>
              <w:t xml:space="preserve"> </w:t>
            </w:r>
            <w:r w:rsidRPr="00F47E8F">
              <w:rPr>
                <w:rFonts w:hint="eastAsia"/>
                <w:szCs w:val="16"/>
              </w:rPr>
              <w:t>日</w:t>
            </w:r>
          </w:p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F47E8F" w:rsidRPr="00F47E8F" w:rsidRDefault="00F47E8F">
            <w:pPr>
              <w:autoSpaceDE w:val="0"/>
              <w:autoSpaceDN w:val="0"/>
              <w:adjustRightInd w:val="0"/>
              <w:jc w:val="right"/>
              <w:rPr>
                <w:szCs w:val="16"/>
              </w:rPr>
            </w:pPr>
          </w:p>
          <w:p w:rsidR="005E5421" w:rsidRPr="00F47E8F" w:rsidRDefault="005E5421">
            <w:pPr>
              <w:autoSpaceDE w:val="0"/>
              <w:autoSpaceDN w:val="0"/>
              <w:adjustRightInd w:val="0"/>
              <w:jc w:val="right"/>
              <w:rPr>
                <w:szCs w:val="20"/>
              </w:rPr>
            </w:pPr>
            <w:r w:rsidRPr="00F47E8F">
              <w:rPr>
                <w:rFonts w:hint="eastAsia"/>
                <w:szCs w:val="16"/>
              </w:rPr>
              <w:t>年　　　　　月　　　　　日</w:t>
            </w:r>
          </w:p>
        </w:tc>
      </w:tr>
      <w:tr w:rsidR="005E5421">
        <w:tc>
          <w:tcPr>
            <w:tcW w:w="4252" w:type="dxa"/>
          </w:tcPr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Pr="00F47E8F" w:rsidRDefault="005E5421" w:rsidP="00F47E8F">
            <w:pPr>
              <w:autoSpaceDE w:val="0"/>
              <w:autoSpaceDN w:val="0"/>
              <w:adjustRightInd w:val="0"/>
              <w:ind w:firstLineChars="196" w:firstLine="417"/>
              <w:rPr>
                <w:szCs w:val="16"/>
              </w:rPr>
            </w:pPr>
            <w:r w:rsidRPr="00F47E8F">
              <w:rPr>
                <w:rFonts w:hint="eastAsia"/>
                <w:szCs w:val="16"/>
              </w:rPr>
              <w:t>事</w:t>
            </w:r>
            <w:r w:rsidR="00FD1D36">
              <w:rPr>
                <w:szCs w:val="16"/>
              </w:rPr>
              <w:t xml:space="preserve"> </w:t>
            </w:r>
            <w:r w:rsidRPr="00F47E8F">
              <w:rPr>
                <w:rFonts w:hint="eastAsia"/>
                <w:szCs w:val="16"/>
              </w:rPr>
              <w:t>業</w:t>
            </w:r>
            <w:r w:rsidR="00FD1D36">
              <w:rPr>
                <w:szCs w:val="16"/>
              </w:rPr>
              <w:t xml:space="preserve"> </w:t>
            </w:r>
            <w:r w:rsidRPr="00F47E8F">
              <w:rPr>
                <w:rFonts w:hint="eastAsia"/>
                <w:szCs w:val="16"/>
              </w:rPr>
              <w:t>の</w:t>
            </w:r>
            <w:r w:rsidR="00F47E8F">
              <w:rPr>
                <w:szCs w:val="16"/>
              </w:rPr>
              <w:t xml:space="preserve"> </w:t>
            </w:r>
            <w:r w:rsidRPr="00F47E8F">
              <w:rPr>
                <w:rFonts w:hint="eastAsia"/>
                <w:szCs w:val="16"/>
              </w:rPr>
              <w:t>内</w:t>
            </w:r>
            <w:r w:rsidR="00FD1D36">
              <w:rPr>
                <w:szCs w:val="16"/>
              </w:rPr>
              <w:t xml:space="preserve"> </w:t>
            </w:r>
            <w:r w:rsidRPr="00F47E8F">
              <w:rPr>
                <w:rFonts w:hint="eastAsia"/>
                <w:szCs w:val="16"/>
              </w:rPr>
              <w:t>容</w:t>
            </w:r>
            <w:r w:rsidR="00F47E8F">
              <w:rPr>
                <w:szCs w:val="16"/>
              </w:rPr>
              <w:t xml:space="preserve"> </w:t>
            </w:r>
            <w:r w:rsidRPr="00F47E8F">
              <w:rPr>
                <w:rFonts w:hint="eastAsia"/>
                <w:szCs w:val="16"/>
              </w:rPr>
              <w:t>成</w:t>
            </w:r>
            <w:r w:rsidR="00FD1D36">
              <w:rPr>
                <w:szCs w:val="16"/>
              </w:rPr>
              <w:t xml:space="preserve"> </w:t>
            </w:r>
            <w:r w:rsidRPr="00F47E8F">
              <w:rPr>
                <w:rFonts w:hint="eastAsia"/>
                <w:szCs w:val="16"/>
              </w:rPr>
              <w:t>果</w:t>
            </w:r>
          </w:p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5E5421" w:rsidRPr="00F47E8F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47E8F">
              <w:rPr>
                <w:rFonts w:hint="eastAsia"/>
                <w:szCs w:val="16"/>
              </w:rPr>
              <w:t xml:space="preserve">　</w:t>
            </w:r>
          </w:p>
        </w:tc>
      </w:tr>
      <w:tr w:rsidR="005E5421">
        <w:tc>
          <w:tcPr>
            <w:tcW w:w="4252" w:type="dxa"/>
          </w:tcPr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Pr="00F47E8F" w:rsidRDefault="005E5421" w:rsidP="00F47E8F">
            <w:pPr>
              <w:autoSpaceDE w:val="0"/>
              <w:autoSpaceDN w:val="0"/>
              <w:adjustRightInd w:val="0"/>
              <w:ind w:firstLineChars="196" w:firstLine="417"/>
              <w:rPr>
                <w:szCs w:val="16"/>
              </w:rPr>
            </w:pPr>
            <w:r w:rsidRPr="00F47E8F">
              <w:rPr>
                <w:rFonts w:hint="eastAsia"/>
                <w:szCs w:val="16"/>
              </w:rPr>
              <w:t>事業完了に伴う収支決算書</w:t>
            </w:r>
          </w:p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5E5421" w:rsidRPr="00F47E8F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47E8F">
              <w:rPr>
                <w:rFonts w:hint="eastAsia"/>
                <w:szCs w:val="16"/>
              </w:rPr>
              <w:t xml:space="preserve">　</w:t>
            </w:r>
          </w:p>
        </w:tc>
      </w:tr>
      <w:tr w:rsidR="005E5421">
        <w:tc>
          <w:tcPr>
            <w:tcW w:w="4252" w:type="dxa"/>
          </w:tcPr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Pr="00F47E8F" w:rsidRDefault="005E5421" w:rsidP="00F47E8F">
            <w:pPr>
              <w:autoSpaceDE w:val="0"/>
              <w:autoSpaceDN w:val="0"/>
              <w:adjustRightInd w:val="0"/>
              <w:ind w:firstLineChars="196" w:firstLine="417"/>
              <w:rPr>
                <w:szCs w:val="16"/>
              </w:rPr>
            </w:pPr>
            <w:r w:rsidRPr="00F47E8F">
              <w:rPr>
                <w:rFonts w:hint="eastAsia"/>
                <w:szCs w:val="16"/>
              </w:rPr>
              <w:t>交付の確定を受けたい額</w:t>
            </w:r>
          </w:p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5E5421" w:rsidRPr="00F47E8F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47E8F">
              <w:rPr>
                <w:rFonts w:hint="eastAsia"/>
                <w:szCs w:val="16"/>
              </w:rPr>
              <w:t xml:space="preserve">　</w:t>
            </w:r>
          </w:p>
        </w:tc>
      </w:tr>
      <w:tr w:rsidR="005E5421">
        <w:tc>
          <w:tcPr>
            <w:tcW w:w="4252" w:type="dxa"/>
          </w:tcPr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Pr="00F47E8F" w:rsidRDefault="005E5421" w:rsidP="00FD1D36">
            <w:pPr>
              <w:autoSpaceDE w:val="0"/>
              <w:autoSpaceDN w:val="0"/>
              <w:adjustRightInd w:val="0"/>
              <w:ind w:firstLineChars="196" w:firstLine="417"/>
              <w:rPr>
                <w:szCs w:val="20"/>
              </w:rPr>
            </w:pPr>
            <w:r w:rsidRPr="00F47E8F">
              <w:rPr>
                <w:rFonts w:hint="eastAsia"/>
                <w:szCs w:val="16"/>
              </w:rPr>
              <w:t>そ</w:t>
            </w:r>
            <w:r w:rsidR="00FD1D36">
              <w:rPr>
                <w:szCs w:val="16"/>
              </w:rPr>
              <w:t xml:space="preserve">        </w:t>
            </w:r>
            <w:r w:rsidRPr="00F47E8F">
              <w:rPr>
                <w:rFonts w:hint="eastAsia"/>
                <w:szCs w:val="16"/>
              </w:rPr>
              <w:t>の</w:t>
            </w:r>
            <w:r w:rsidR="00FD1D36">
              <w:rPr>
                <w:szCs w:val="16"/>
              </w:rPr>
              <w:t xml:space="preserve">       </w:t>
            </w:r>
            <w:r w:rsidRPr="00F47E8F">
              <w:rPr>
                <w:rFonts w:hint="eastAsia"/>
                <w:szCs w:val="16"/>
              </w:rPr>
              <w:t>他</w:t>
            </w:r>
          </w:p>
        </w:tc>
        <w:tc>
          <w:tcPr>
            <w:tcW w:w="4252" w:type="dxa"/>
          </w:tcPr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Pr="00F47E8F" w:rsidRDefault="005E5421">
            <w:pPr>
              <w:autoSpaceDE w:val="0"/>
              <w:autoSpaceDN w:val="0"/>
              <w:adjustRightInd w:val="0"/>
              <w:rPr>
                <w:szCs w:val="16"/>
              </w:rPr>
            </w:pPr>
            <w:r w:rsidRPr="00F47E8F">
              <w:rPr>
                <w:rFonts w:hint="eastAsia"/>
                <w:szCs w:val="16"/>
              </w:rPr>
              <w:t>添付書類</w:t>
            </w:r>
          </w:p>
          <w:p w:rsidR="005E5421" w:rsidRPr="00F47E8F" w:rsidRDefault="005E5421">
            <w:pPr>
              <w:autoSpaceDE w:val="0"/>
              <w:autoSpaceDN w:val="0"/>
              <w:adjustRightInd w:val="0"/>
              <w:rPr>
                <w:szCs w:val="16"/>
              </w:rPr>
            </w:pPr>
            <w:r w:rsidRPr="00F47E8F">
              <w:rPr>
                <w:rFonts w:hint="eastAsia"/>
                <w:szCs w:val="16"/>
              </w:rPr>
              <w:t>領収書の写し・完成写真</w:t>
            </w:r>
          </w:p>
          <w:p w:rsidR="005E5421" w:rsidRPr="00F47E8F" w:rsidRDefault="005E5421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Pr="00F47E8F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47E8F">
              <w:rPr>
                <w:rFonts w:hint="eastAsia"/>
                <w:szCs w:val="16"/>
              </w:rPr>
              <w:t xml:space="preserve">　</w:t>
            </w:r>
          </w:p>
        </w:tc>
      </w:tr>
    </w:tbl>
    <w:p w:rsidR="005E5421" w:rsidRDefault="005E5421">
      <w:pPr>
        <w:rPr>
          <w:sz w:val="20"/>
          <w:szCs w:val="20"/>
        </w:rPr>
      </w:pPr>
    </w:p>
    <w:p w:rsidR="005E5421" w:rsidRDefault="005E5421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</w:p>
    <w:p w:rsidR="00F47E8F" w:rsidRDefault="00F47E8F">
      <w:pPr>
        <w:autoSpaceDE w:val="0"/>
        <w:autoSpaceDN w:val="0"/>
        <w:adjustRightInd w:val="0"/>
        <w:jc w:val="left"/>
      </w:pPr>
    </w:p>
    <w:p w:rsidR="00F47E8F" w:rsidRDefault="00F47E8F">
      <w:pPr>
        <w:autoSpaceDE w:val="0"/>
        <w:autoSpaceDN w:val="0"/>
        <w:adjustRightInd w:val="0"/>
        <w:jc w:val="left"/>
      </w:pPr>
    </w:p>
    <w:p w:rsidR="005E5421" w:rsidRDefault="005E5421">
      <w:pPr>
        <w:autoSpaceDE w:val="0"/>
        <w:autoSpaceDN w:val="0"/>
        <w:adjustRightInd w:val="0"/>
        <w:ind w:left="200" w:hanging="200"/>
        <w:rPr>
          <w:sz w:val="20"/>
          <w:szCs w:val="20"/>
          <w:lang w:eastAsia="zh-CN"/>
        </w:rPr>
      </w:pPr>
      <w:r>
        <w:rPr>
          <w:rFonts w:hint="eastAsia"/>
          <w:lang w:eastAsia="zh-CN"/>
        </w:rPr>
        <w:lastRenderedPageBreak/>
        <w:t>様式第</w:t>
      </w:r>
      <w:r>
        <w:rPr>
          <w:lang w:eastAsia="zh-CN"/>
        </w:rPr>
        <w:t>4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F47E8F" w:rsidRDefault="00F47E8F">
      <w:pPr>
        <w:autoSpaceDE w:val="0"/>
        <w:autoSpaceDN w:val="0"/>
        <w:adjustRightInd w:val="0"/>
        <w:jc w:val="center"/>
        <w:rPr>
          <w:lang w:eastAsia="zh-CN"/>
        </w:rPr>
      </w:pPr>
    </w:p>
    <w:p w:rsidR="005E5421" w:rsidRDefault="005E5421">
      <w:pPr>
        <w:autoSpaceDE w:val="0"/>
        <w:autoSpaceDN w:val="0"/>
        <w:adjustRightInd w:val="0"/>
        <w:jc w:val="center"/>
        <w:rPr>
          <w:sz w:val="20"/>
          <w:szCs w:val="20"/>
          <w:lang w:eastAsia="zh-CN"/>
        </w:rPr>
      </w:pPr>
      <w:r>
        <w:rPr>
          <w:rFonts w:hint="eastAsia"/>
          <w:lang w:eastAsia="zh-CN"/>
        </w:rPr>
        <w:t>児童遊園地設置補助金交付請求書</w:t>
      </w: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  <w:lang w:eastAsia="zh-CN"/>
        </w:rPr>
      </w:pPr>
    </w:p>
    <w:p w:rsidR="005E5421" w:rsidRDefault="005E5421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　</w:t>
      </w: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伊那市長</w:t>
      </w:r>
      <w:r w:rsidR="00F47E8F">
        <w:t xml:space="preserve">   </w:t>
      </w:r>
      <w:r w:rsidR="00F47E8F">
        <w:rPr>
          <w:rFonts w:hint="eastAsia"/>
        </w:rPr>
        <w:t>殿</w:t>
      </w: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E5421" w:rsidRDefault="005E5421" w:rsidP="00F47E8F">
      <w:pPr>
        <w:autoSpaceDE w:val="0"/>
        <w:autoSpaceDN w:val="0"/>
        <w:adjustRightInd w:val="0"/>
        <w:ind w:right="852" w:firstLineChars="2130" w:firstLine="4529"/>
        <w:rPr>
          <w:sz w:val="20"/>
          <w:szCs w:val="20"/>
        </w:rPr>
      </w:pPr>
      <w:r>
        <w:rPr>
          <w:rFonts w:hint="eastAsia"/>
        </w:rPr>
        <w:t xml:space="preserve">住所　　　　　　　　　　　</w:t>
      </w:r>
    </w:p>
    <w:p w:rsidR="005E5421" w:rsidRDefault="005E5421" w:rsidP="00F47E8F">
      <w:pPr>
        <w:autoSpaceDE w:val="0"/>
        <w:autoSpaceDN w:val="0"/>
        <w:adjustRightInd w:val="0"/>
        <w:ind w:right="852" w:firstLineChars="2130" w:firstLine="4529"/>
        <w:rPr>
          <w:sz w:val="20"/>
          <w:szCs w:val="20"/>
        </w:rPr>
      </w:pPr>
      <w:r>
        <w:rPr>
          <w:rFonts w:hint="eastAsia"/>
        </w:rPr>
        <w:t xml:space="preserve">自治団体の名称　　　　　　　　　　　</w:t>
      </w:r>
    </w:p>
    <w:p w:rsidR="005E5421" w:rsidRDefault="0085572B" w:rsidP="0085572B">
      <w:pPr>
        <w:wordWrap w:val="0"/>
        <w:autoSpaceDE w:val="0"/>
        <w:autoSpaceDN w:val="0"/>
        <w:adjustRightInd w:val="0"/>
        <w:ind w:right="1387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代表者氏名　</w:t>
      </w:r>
    </w:p>
    <w:p w:rsidR="005E5421" w:rsidRPr="0085572B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E5421" w:rsidRDefault="005E5421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で補助金等の確定のあった児童遊園地設置補助金を請求します。</w:t>
      </w:r>
    </w:p>
    <w:p w:rsidR="00F47E8F" w:rsidRDefault="00F47E8F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5E5421">
        <w:tc>
          <w:tcPr>
            <w:tcW w:w="4252" w:type="dxa"/>
          </w:tcPr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Pr="00F47E8F" w:rsidRDefault="005E5421" w:rsidP="00FD1D36">
            <w:pPr>
              <w:autoSpaceDE w:val="0"/>
              <w:autoSpaceDN w:val="0"/>
              <w:adjustRightInd w:val="0"/>
              <w:ind w:firstLineChars="147" w:firstLine="313"/>
              <w:rPr>
                <w:szCs w:val="16"/>
              </w:rPr>
            </w:pPr>
            <w:r w:rsidRPr="00F47E8F">
              <w:rPr>
                <w:rFonts w:hint="eastAsia"/>
                <w:szCs w:val="16"/>
              </w:rPr>
              <w:t>請</w:t>
            </w:r>
            <w:r w:rsidR="00FD1D36">
              <w:rPr>
                <w:szCs w:val="16"/>
              </w:rPr>
              <w:t xml:space="preserve">      </w:t>
            </w:r>
            <w:r w:rsidRPr="00F47E8F">
              <w:rPr>
                <w:rFonts w:hint="eastAsia"/>
                <w:szCs w:val="16"/>
              </w:rPr>
              <w:t>求</w:t>
            </w:r>
            <w:r w:rsidR="00FD1D36">
              <w:rPr>
                <w:szCs w:val="16"/>
              </w:rPr>
              <w:t xml:space="preserve">     </w:t>
            </w:r>
            <w:r w:rsidRPr="00F47E8F">
              <w:rPr>
                <w:rFonts w:hint="eastAsia"/>
                <w:szCs w:val="16"/>
              </w:rPr>
              <w:t>金</w:t>
            </w:r>
            <w:r w:rsidR="00FD1D36">
              <w:rPr>
                <w:szCs w:val="16"/>
              </w:rPr>
              <w:t xml:space="preserve">     </w:t>
            </w:r>
            <w:r w:rsidRPr="00F47E8F">
              <w:rPr>
                <w:rFonts w:hint="eastAsia"/>
                <w:szCs w:val="16"/>
              </w:rPr>
              <w:t>額</w:t>
            </w:r>
          </w:p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F47E8F" w:rsidRPr="00F47E8F" w:rsidRDefault="00F47E8F">
            <w:pPr>
              <w:autoSpaceDE w:val="0"/>
              <w:autoSpaceDN w:val="0"/>
              <w:adjustRightInd w:val="0"/>
              <w:jc w:val="right"/>
              <w:rPr>
                <w:szCs w:val="16"/>
              </w:rPr>
            </w:pPr>
          </w:p>
          <w:p w:rsidR="005E5421" w:rsidRPr="00F47E8F" w:rsidRDefault="005E5421" w:rsidP="00FD1D36">
            <w:pPr>
              <w:autoSpaceDE w:val="0"/>
              <w:autoSpaceDN w:val="0"/>
              <w:adjustRightInd w:val="0"/>
              <w:ind w:right="318"/>
              <w:jc w:val="right"/>
              <w:rPr>
                <w:szCs w:val="20"/>
              </w:rPr>
            </w:pPr>
            <w:r w:rsidRPr="00F47E8F">
              <w:rPr>
                <w:rFonts w:hint="eastAsia"/>
                <w:szCs w:val="16"/>
              </w:rPr>
              <w:t>円</w:t>
            </w:r>
          </w:p>
        </w:tc>
      </w:tr>
      <w:tr w:rsidR="005E5421">
        <w:tc>
          <w:tcPr>
            <w:tcW w:w="4252" w:type="dxa"/>
          </w:tcPr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Pr="00F47E8F" w:rsidRDefault="005E5421" w:rsidP="00FD1D36">
            <w:pPr>
              <w:autoSpaceDE w:val="0"/>
              <w:autoSpaceDN w:val="0"/>
              <w:adjustRightInd w:val="0"/>
              <w:ind w:firstLineChars="147" w:firstLine="313"/>
              <w:rPr>
                <w:szCs w:val="16"/>
              </w:rPr>
            </w:pPr>
            <w:r w:rsidRPr="00F47E8F">
              <w:rPr>
                <w:rFonts w:hint="eastAsia"/>
                <w:szCs w:val="16"/>
              </w:rPr>
              <w:t>金</w:t>
            </w:r>
            <w:r w:rsidR="00FD1D36">
              <w:rPr>
                <w:szCs w:val="16"/>
              </w:rPr>
              <w:t xml:space="preserve">    </w:t>
            </w:r>
            <w:r w:rsidRPr="00F47E8F">
              <w:rPr>
                <w:rFonts w:hint="eastAsia"/>
                <w:szCs w:val="16"/>
              </w:rPr>
              <w:t>融</w:t>
            </w:r>
            <w:r w:rsidR="00FD1D36">
              <w:rPr>
                <w:szCs w:val="16"/>
              </w:rPr>
              <w:t xml:space="preserve">    </w:t>
            </w:r>
            <w:r w:rsidRPr="00F47E8F">
              <w:rPr>
                <w:rFonts w:hint="eastAsia"/>
                <w:szCs w:val="16"/>
              </w:rPr>
              <w:t>機</w:t>
            </w:r>
            <w:r w:rsidR="00FD1D36">
              <w:rPr>
                <w:szCs w:val="16"/>
              </w:rPr>
              <w:t xml:space="preserve">   </w:t>
            </w:r>
            <w:r w:rsidRPr="00F47E8F">
              <w:rPr>
                <w:rFonts w:hint="eastAsia"/>
                <w:szCs w:val="16"/>
              </w:rPr>
              <w:t>関</w:t>
            </w:r>
            <w:r w:rsidR="00FD1D36">
              <w:rPr>
                <w:szCs w:val="16"/>
              </w:rPr>
              <w:t xml:space="preserve">   </w:t>
            </w:r>
            <w:r w:rsidRPr="00F47E8F">
              <w:rPr>
                <w:rFonts w:hint="eastAsia"/>
                <w:szCs w:val="16"/>
              </w:rPr>
              <w:t>名</w:t>
            </w:r>
          </w:p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5E5421" w:rsidRPr="00F47E8F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47E8F">
              <w:rPr>
                <w:rFonts w:hint="eastAsia"/>
                <w:szCs w:val="16"/>
              </w:rPr>
              <w:t xml:space="preserve">　</w:t>
            </w:r>
          </w:p>
        </w:tc>
      </w:tr>
      <w:tr w:rsidR="005E5421">
        <w:tc>
          <w:tcPr>
            <w:tcW w:w="4252" w:type="dxa"/>
          </w:tcPr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Pr="00F47E8F" w:rsidRDefault="005E5421" w:rsidP="00FD1D36">
            <w:pPr>
              <w:autoSpaceDE w:val="0"/>
              <w:autoSpaceDN w:val="0"/>
              <w:adjustRightInd w:val="0"/>
              <w:ind w:firstLineChars="147" w:firstLine="313"/>
              <w:rPr>
                <w:szCs w:val="16"/>
              </w:rPr>
            </w:pPr>
            <w:r w:rsidRPr="00F47E8F">
              <w:rPr>
                <w:rFonts w:hint="eastAsia"/>
                <w:szCs w:val="16"/>
              </w:rPr>
              <w:t>口</w:t>
            </w:r>
            <w:r w:rsidR="00FD1D36">
              <w:rPr>
                <w:szCs w:val="16"/>
              </w:rPr>
              <w:t xml:space="preserve">     </w:t>
            </w:r>
            <w:r w:rsidRPr="00F47E8F">
              <w:rPr>
                <w:rFonts w:hint="eastAsia"/>
                <w:szCs w:val="16"/>
              </w:rPr>
              <w:t>座</w:t>
            </w:r>
            <w:r w:rsidR="00FD1D36">
              <w:rPr>
                <w:szCs w:val="16"/>
              </w:rPr>
              <w:t xml:space="preserve">     </w:t>
            </w:r>
            <w:r w:rsidRPr="00F47E8F">
              <w:rPr>
                <w:rFonts w:hint="eastAsia"/>
                <w:szCs w:val="16"/>
              </w:rPr>
              <w:t>番</w:t>
            </w:r>
            <w:r w:rsidR="00FD1D36">
              <w:rPr>
                <w:szCs w:val="16"/>
              </w:rPr>
              <w:t xml:space="preserve">     </w:t>
            </w:r>
            <w:r w:rsidRPr="00F47E8F">
              <w:rPr>
                <w:rFonts w:hint="eastAsia"/>
                <w:szCs w:val="16"/>
              </w:rPr>
              <w:t>号</w:t>
            </w:r>
          </w:p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FD1D36" w:rsidRDefault="005E5421">
            <w:pPr>
              <w:autoSpaceDE w:val="0"/>
              <w:autoSpaceDN w:val="0"/>
              <w:adjustRightInd w:val="0"/>
              <w:rPr>
                <w:szCs w:val="16"/>
              </w:rPr>
            </w:pPr>
            <w:r w:rsidRPr="00F47E8F">
              <w:rPr>
                <w:rFonts w:hint="eastAsia"/>
                <w:szCs w:val="16"/>
              </w:rPr>
              <w:t xml:space="preserve">　</w:t>
            </w:r>
          </w:p>
          <w:p w:rsidR="005E5421" w:rsidRPr="00F47E8F" w:rsidRDefault="005E5421" w:rsidP="00FD1D36">
            <w:pPr>
              <w:autoSpaceDE w:val="0"/>
              <w:autoSpaceDN w:val="0"/>
              <w:adjustRightInd w:val="0"/>
              <w:ind w:firstLineChars="392" w:firstLine="833"/>
              <w:rPr>
                <w:szCs w:val="20"/>
              </w:rPr>
            </w:pPr>
            <w:r w:rsidRPr="00F47E8F">
              <w:rPr>
                <w:rFonts w:hint="eastAsia"/>
                <w:szCs w:val="16"/>
              </w:rPr>
              <w:t>普通　・　当座</w:t>
            </w:r>
          </w:p>
        </w:tc>
      </w:tr>
      <w:tr w:rsidR="005E5421">
        <w:tc>
          <w:tcPr>
            <w:tcW w:w="4252" w:type="dxa"/>
            <w:vMerge w:val="restart"/>
          </w:tcPr>
          <w:p w:rsidR="005E5421" w:rsidRPr="00F47E8F" w:rsidRDefault="005E5421" w:rsidP="00FD1D36">
            <w:pPr>
              <w:autoSpaceDE w:val="0"/>
              <w:autoSpaceDN w:val="0"/>
              <w:adjustRightInd w:val="0"/>
              <w:ind w:firstLineChars="147" w:firstLine="313"/>
              <w:rPr>
                <w:szCs w:val="16"/>
              </w:rPr>
            </w:pPr>
            <w:r w:rsidRPr="00F47E8F">
              <w:rPr>
                <w:rFonts w:hint="eastAsia"/>
                <w:szCs w:val="16"/>
              </w:rPr>
              <w:t>ふりがな</w:t>
            </w:r>
          </w:p>
          <w:p w:rsidR="00FD1D36" w:rsidRDefault="00FD1D36" w:rsidP="00FD1D36">
            <w:pPr>
              <w:autoSpaceDE w:val="0"/>
              <w:autoSpaceDN w:val="0"/>
              <w:adjustRightInd w:val="0"/>
              <w:ind w:firstLineChars="147" w:firstLine="313"/>
              <w:rPr>
                <w:szCs w:val="16"/>
              </w:rPr>
            </w:pPr>
          </w:p>
          <w:p w:rsidR="005E5421" w:rsidRPr="00F47E8F" w:rsidRDefault="005E5421" w:rsidP="00FD1D36">
            <w:pPr>
              <w:autoSpaceDE w:val="0"/>
              <w:autoSpaceDN w:val="0"/>
              <w:adjustRightInd w:val="0"/>
              <w:ind w:firstLineChars="147" w:firstLine="313"/>
              <w:rPr>
                <w:szCs w:val="16"/>
              </w:rPr>
            </w:pPr>
            <w:r w:rsidRPr="00F47E8F">
              <w:rPr>
                <w:rFonts w:hint="eastAsia"/>
                <w:szCs w:val="16"/>
              </w:rPr>
              <w:t>口座名</w:t>
            </w:r>
            <w:r w:rsidR="00FD1D36">
              <w:rPr>
                <w:szCs w:val="16"/>
              </w:rPr>
              <w:t xml:space="preserve"> </w:t>
            </w:r>
            <w:r w:rsidRPr="00F47E8F">
              <w:rPr>
                <w:rFonts w:hint="eastAsia"/>
                <w:szCs w:val="16"/>
              </w:rPr>
              <w:t>及び</w:t>
            </w:r>
            <w:r w:rsidR="00FD1D36">
              <w:rPr>
                <w:szCs w:val="16"/>
              </w:rPr>
              <w:t xml:space="preserve"> </w:t>
            </w:r>
            <w:r w:rsidRPr="00F47E8F">
              <w:rPr>
                <w:rFonts w:hint="eastAsia"/>
                <w:szCs w:val="16"/>
              </w:rPr>
              <w:t>代表者氏名</w:t>
            </w:r>
          </w:p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5E5421" w:rsidRPr="00F47E8F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47E8F">
              <w:rPr>
                <w:rFonts w:hint="eastAsia"/>
                <w:szCs w:val="16"/>
              </w:rPr>
              <w:t xml:space="preserve">　</w:t>
            </w:r>
          </w:p>
        </w:tc>
      </w:tr>
      <w:tr w:rsidR="005E5421">
        <w:tc>
          <w:tcPr>
            <w:tcW w:w="4252" w:type="dxa"/>
            <w:vMerge/>
          </w:tcPr>
          <w:p w:rsidR="005E5421" w:rsidRPr="00F47E8F" w:rsidRDefault="005E5421">
            <w:pPr>
              <w:spacing w:line="210" w:lineRule="exact"/>
              <w:rPr>
                <w:szCs w:val="20"/>
              </w:rPr>
            </w:pPr>
          </w:p>
        </w:tc>
        <w:tc>
          <w:tcPr>
            <w:tcW w:w="4252" w:type="dxa"/>
          </w:tcPr>
          <w:p w:rsidR="005E5421" w:rsidRPr="00F47E8F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47E8F">
              <w:rPr>
                <w:rFonts w:hint="eastAsia"/>
                <w:szCs w:val="16"/>
              </w:rPr>
              <w:t xml:space="preserve">　</w:t>
            </w:r>
          </w:p>
        </w:tc>
      </w:tr>
      <w:tr w:rsidR="005E5421">
        <w:tc>
          <w:tcPr>
            <w:tcW w:w="4252" w:type="dxa"/>
          </w:tcPr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16"/>
              </w:rPr>
            </w:pPr>
          </w:p>
          <w:p w:rsidR="005E5421" w:rsidRDefault="005E5421" w:rsidP="00FD1D36">
            <w:pPr>
              <w:autoSpaceDE w:val="0"/>
              <w:autoSpaceDN w:val="0"/>
              <w:adjustRightInd w:val="0"/>
              <w:ind w:firstLineChars="147" w:firstLine="313"/>
              <w:rPr>
                <w:szCs w:val="16"/>
              </w:rPr>
            </w:pPr>
            <w:r w:rsidRPr="00F47E8F">
              <w:rPr>
                <w:rFonts w:hint="eastAsia"/>
                <w:szCs w:val="16"/>
              </w:rPr>
              <w:t>備</w:t>
            </w:r>
            <w:r w:rsidR="00FD1D36">
              <w:rPr>
                <w:szCs w:val="16"/>
              </w:rPr>
              <w:t xml:space="preserve">                      </w:t>
            </w:r>
            <w:r w:rsidRPr="00F47E8F">
              <w:rPr>
                <w:rFonts w:hint="eastAsia"/>
                <w:szCs w:val="16"/>
              </w:rPr>
              <w:t>考</w:t>
            </w:r>
          </w:p>
          <w:p w:rsidR="00F47E8F" w:rsidRPr="00F47E8F" w:rsidRDefault="00F47E8F">
            <w:pPr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4252" w:type="dxa"/>
          </w:tcPr>
          <w:p w:rsidR="005E5421" w:rsidRPr="00F47E8F" w:rsidRDefault="005E5421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F47E8F">
              <w:rPr>
                <w:rFonts w:hint="eastAsia"/>
                <w:szCs w:val="16"/>
              </w:rPr>
              <w:t xml:space="preserve">　</w:t>
            </w:r>
          </w:p>
        </w:tc>
      </w:tr>
    </w:tbl>
    <w:p w:rsidR="005E5421" w:rsidRDefault="005E5421">
      <w:pPr>
        <w:rPr>
          <w:sz w:val="20"/>
          <w:szCs w:val="20"/>
        </w:rPr>
      </w:pPr>
    </w:p>
    <w:p w:rsidR="005E5421" w:rsidRDefault="005E5421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E5421" w:rsidRDefault="005E5421">
      <w:pPr>
        <w:rPr>
          <w:sz w:val="20"/>
          <w:szCs w:val="20"/>
        </w:rPr>
      </w:pPr>
      <w:bookmarkStart w:id="0" w:name="_GoBack"/>
      <w:bookmarkEnd w:id="0"/>
    </w:p>
    <w:sectPr w:rsidR="005E5421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6B81"/>
    <w:multiLevelType w:val="hybridMultilevel"/>
    <w:tmpl w:val="0CB6FA66"/>
    <w:lvl w:ilvl="0" w:tplc="F9F8295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B432B0F"/>
    <w:multiLevelType w:val="hybridMultilevel"/>
    <w:tmpl w:val="F82AEF9A"/>
    <w:lvl w:ilvl="0" w:tplc="65BA089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C9129FF"/>
    <w:multiLevelType w:val="hybridMultilevel"/>
    <w:tmpl w:val="938CE9E8"/>
    <w:lvl w:ilvl="0" w:tplc="562AFA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21"/>
    <w:rsid w:val="00117871"/>
    <w:rsid w:val="001E6DF0"/>
    <w:rsid w:val="005E5421"/>
    <w:rsid w:val="007B4CB3"/>
    <w:rsid w:val="0085572B"/>
    <w:rsid w:val="00B4746D"/>
    <w:rsid w:val="00D373AD"/>
    <w:rsid w:val="00F47E8F"/>
    <w:rsid w:val="00FD1D36"/>
    <w:rsid w:val="00FE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20A16C-1357-46F1-8DDF-3EBEDC73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○伊那市児童遊園地設置補助金交付要綱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○伊那市児童遊園地設置補助金交付要綱</dc:title>
  <dc:subject/>
  <dc:creator>子育て支援課メール管理者</dc:creator>
  <cp:keywords/>
  <dc:description/>
  <cp:lastModifiedBy>唐澤千春</cp:lastModifiedBy>
  <cp:revision>2</cp:revision>
  <dcterms:created xsi:type="dcterms:W3CDTF">2024-05-20T23:49:00Z</dcterms:created>
  <dcterms:modified xsi:type="dcterms:W3CDTF">2024-05-20T23:49:00Z</dcterms:modified>
</cp:coreProperties>
</file>