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color w:val="auto"/>
          <w:sz w:val="28"/>
        </w:rPr>
      </w:pPr>
      <w:bookmarkStart w:id="0" w:name="_GoBack"/>
      <w:bookmarkEnd w:id="0"/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color w:val="auto"/>
          <w:sz w:val="22"/>
        </w:rPr>
        <w:t>伊那市</w:t>
      </w:r>
      <w:r>
        <w:rPr>
          <w:rFonts w:hint="eastAsia" w:ascii="ＭＳ ゴシック" w:hAnsi="ＭＳ ゴシック" w:eastAsia="ＭＳ ゴシック"/>
          <w:sz w:val="22"/>
        </w:rPr>
        <w:t>福祉事務所長　様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42pt;mso-wrap-distance-left:9pt;width:88.4pt;mso-wrap-distance-top:0pt;mso-position-horizontal-relative:text;position:absolute;margin-top:2.25pt;margin-left:403.45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;height:42pt;mso-wrap-distance-left:9pt;width:88.4pt;mso-wrap-distance-top:0pt;mso-position-horizontal-relative:text;position:absolute;margin-top:16.350000000000001pt;margin-left:267.05pt;mso-position-vertical-relative:text;mso-wrap-distance-bottom:0pt;mso-wrap-distance-right:9pt;v-text-anchor:top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5;mso-wrap-distance-top:0pt;mso-position-horizontal-relative:text;position:absolute;mso-position-vertical-relative:text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4;mso-wrap-distance-top:0pt;mso-position-horizontal-relative:text;position:absolute;mso-position-vertical-relative:text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3;mso-wrap-distance-top:0pt;mso-position-horizontal-relative:text;position:absolute;mso-position-vertical-relative:text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2460</TotalTime>
  <Pages>1</Pages>
  <Words>2</Words>
  <Characters>311</Characters>
  <Application>JUST Note</Application>
  <Lines>41</Lines>
  <Paragraphs>23</Paragraphs>
  <Company>厚生労働省</Company>
  <CharactersWithSpaces>361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伊東大輔</cp:lastModifiedBy>
  <cp:lastPrinted>2026-01-30T15:26:00Z</cp:lastPrinted>
  <dcterms:created xsi:type="dcterms:W3CDTF">2019-04-19T08:26:00Z</dcterms:created>
  <dcterms:modified xsi:type="dcterms:W3CDTF">2026-08-24T05:08:53Z</dcterms:modified>
  <cp:revision>668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