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34" w:rsidRDefault="00EF0E3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EF0E34" w:rsidRDefault="00EF0E34">
      <w:pPr>
        <w:wordWrap w:val="0"/>
        <w:overflowPunct w:val="0"/>
        <w:autoSpaceDE w:val="0"/>
        <w:autoSpaceDN w:val="0"/>
      </w:pPr>
    </w:p>
    <w:p w:rsidR="00EF0E34" w:rsidRDefault="00EF0E3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伊那市</w:t>
      </w:r>
      <w:r w:rsidR="005553FA">
        <w:rPr>
          <w:rFonts w:hint="eastAsia"/>
        </w:rPr>
        <w:t>特殊詐欺等被害防止対策機器</w:t>
      </w:r>
      <w:r>
        <w:rPr>
          <w:rFonts w:hint="eastAsia"/>
        </w:rPr>
        <w:t>購入補助金交付申請書</w:t>
      </w:r>
      <w:r>
        <w:t>(</w:t>
      </w:r>
      <w:r>
        <w:rPr>
          <w:rFonts w:hint="eastAsia"/>
        </w:rPr>
        <w:t>設置実績報告書</w:t>
      </w:r>
      <w:r>
        <w:t>)</w:t>
      </w:r>
    </w:p>
    <w:p w:rsidR="00EF0E34" w:rsidRDefault="00EF0E34">
      <w:pPr>
        <w:wordWrap w:val="0"/>
        <w:overflowPunct w:val="0"/>
        <w:autoSpaceDE w:val="0"/>
        <w:autoSpaceDN w:val="0"/>
      </w:pPr>
    </w:p>
    <w:p w:rsidR="00EF0E34" w:rsidRDefault="00EF0E3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　</w:t>
      </w:r>
    </w:p>
    <w:p w:rsidR="00EF0E34" w:rsidRDefault="00EF0E34">
      <w:pPr>
        <w:wordWrap w:val="0"/>
        <w:overflowPunct w:val="0"/>
        <w:autoSpaceDE w:val="0"/>
        <w:autoSpaceDN w:val="0"/>
      </w:pPr>
    </w:p>
    <w:p w:rsidR="00EF0E34" w:rsidRDefault="00EF0E34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伊那市長</w:t>
      </w:r>
    </w:p>
    <w:p w:rsidR="00EF0E34" w:rsidRDefault="00EF0E34">
      <w:pPr>
        <w:wordWrap w:val="0"/>
        <w:overflowPunct w:val="0"/>
        <w:autoSpaceDE w:val="0"/>
        <w:autoSpaceDN w:val="0"/>
      </w:pPr>
    </w:p>
    <w:p w:rsidR="00EF0E34" w:rsidRDefault="00EF0E3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EF0E34" w:rsidRDefault="00A26A7B">
      <w:pPr>
        <w:wordWrap w:val="0"/>
        <w:overflowPunct w:val="0"/>
        <w:autoSpaceDE w:val="0"/>
        <w:autoSpaceDN w:val="0"/>
        <w:jc w:val="right"/>
      </w:pPr>
      <w:r>
        <w:rPr>
          <w:noProof/>
        </w:rPr>
        <w:pict>
          <v:oval id="_x0000_s1026" style="position:absolute;left:0;text-align:left;margin-left:398.8pt;margin-top:1.35pt;width:12pt;height:12pt;z-index:251657728" o:allowincell="f" filled="f" strokeweight=".5pt">
            <v:textbox inset="5.85pt,.7pt,5.85pt,.7pt"/>
          </v:oval>
        </w:pict>
      </w:r>
      <w:r w:rsidR="00EF0E34">
        <w:rPr>
          <w:rFonts w:hint="eastAsia"/>
        </w:rPr>
        <w:t>申請者</w:t>
      </w:r>
      <w:r w:rsidR="00EF0E34">
        <w:t>(</w:t>
      </w:r>
      <w:r w:rsidR="005553FA">
        <w:rPr>
          <w:rFonts w:hint="eastAsia"/>
        </w:rPr>
        <w:t>使用者</w:t>
      </w:r>
      <w:r w:rsidR="00EF0E34">
        <w:t>)</w:t>
      </w:r>
      <w:r w:rsidR="00EF0E34">
        <w:rPr>
          <w:rFonts w:hint="eastAsia"/>
        </w:rPr>
        <w:t xml:space="preserve">　</w:t>
      </w:r>
      <w:r w:rsidR="00EF0E34">
        <w:rPr>
          <w:rFonts w:hint="eastAsia"/>
          <w:spacing w:val="210"/>
        </w:rPr>
        <w:t>氏</w:t>
      </w:r>
      <w:r w:rsidR="00EF0E34">
        <w:rPr>
          <w:rFonts w:hint="eastAsia"/>
        </w:rPr>
        <w:t xml:space="preserve">名　</w:t>
      </w:r>
      <w:r w:rsidR="0049509A">
        <w:rPr>
          <w:rFonts w:hint="eastAsia"/>
        </w:rPr>
        <w:t xml:space="preserve">　</w:t>
      </w:r>
      <w:r w:rsidR="00EF0E34">
        <w:rPr>
          <w:rFonts w:hint="eastAsia"/>
        </w:rPr>
        <w:t xml:space="preserve">　　　　　　　</w:t>
      </w:r>
      <w:r w:rsidR="007F0855">
        <w:rPr>
          <w:rFonts w:hint="eastAsia"/>
        </w:rPr>
        <w:t xml:space="preserve">　</w:t>
      </w:r>
      <w:r w:rsidR="00EF0E34">
        <w:rPr>
          <w:rFonts w:hint="eastAsia"/>
        </w:rPr>
        <w:t xml:space="preserve">　　印　</w:t>
      </w:r>
    </w:p>
    <w:p w:rsidR="005553FA" w:rsidRDefault="005553FA" w:rsidP="005553F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生年月日　　　　年　　　月　　　日</w:t>
      </w:r>
      <w:r w:rsidR="00EF0E34">
        <w:rPr>
          <w:rFonts w:hint="eastAsia"/>
        </w:rPr>
        <w:t xml:space="preserve">　</w:t>
      </w:r>
    </w:p>
    <w:p w:rsidR="005553FA" w:rsidRPr="005553FA" w:rsidRDefault="005553FA" w:rsidP="005553FA">
      <w:pPr>
        <w:overflowPunct w:val="0"/>
        <w:autoSpaceDE w:val="0"/>
        <w:autoSpaceDN w:val="0"/>
        <w:ind w:right="840"/>
      </w:pPr>
      <w:r>
        <w:rPr>
          <w:rFonts w:hint="eastAsia"/>
        </w:rPr>
        <w:t xml:space="preserve">　　　　　　　　　　　　　　　　　　　　　　電話番号</w:t>
      </w:r>
    </w:p>
    <w:p w:rsidR="00EF0E34" w:rsidRDefault="00EF0E34">
      <w:pPr>
        <w:wordWrap w:val="0"/>
        <w:overflowPunct w:val="0"/>
        <w:autoSpaceDE w:val="0"/>
        <w:autoSpaceDN w:val="0"/>
      </w:pPr>
    </w:p>
    <w:p w:rsidR="007F0855" w:rsidRDefault="007F0855">
      <w:pPr>
        <w:wordWrap w:val="0"/>
        <w:overflowPunct w:val="0"/>
        <w:autoSpaceDE w:val="0"/>
        <w:autoSpaceDN w:val="0"/>
      </w:pPr>
    </w:p>
    <w:p w:rsidR="00EF0E34" w:rsidRDefault="00EF0E3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次のとおり伊那市</w:t>
      </w:r>
      <w:r w:rsidR="005553FA">
        <w:rPr>
          <w:rFonts w:hint="eastAsia"/>
        </w:rPr>
        <w:t>特殊詐欺等被害防止対策機器</w:t>
      </w:r>
      <w:r>
        <w:rPr>
          <w:rFonts w:hint="eastAsia"/>
        </w:rPr>
        <w:t>購入補助金の交付を申請します。</w:t>
      </w:r>
      <w:r w:rsidR="00332B0C">
        <w:rPr>
          <w:rFonts w:hint="eastAsia"/>
        </w:rPr>
        <w:t>なお、</w:t>
      </w:r>
      <w:r w:rsidR="005633AD">
        <w:rPr>
          <w:rFonts w:hint="eastAsia"/>
        </w:rPr>
        <w:t>この補助金の審査のため、申請者及び同一世帯員が納付すべき</w:t>
      </w:r>
      <w:r w:rsidR="00332B0C">
        <w:rPr>
          <w:rFonts w:hint="eastAsia"/>
        </w:rPr>
        <w:t>市</w:t>
      </w:r>
      <w:r w:rsidR="00332B0C" w:rsidRPr="00B14C46">
        <w:rPr>
          <w:rFonts w:hint="eastAsia"/>
        </w:rPr>
        <w:t>税及び</w:t>
      </w:r>
      <w:r w:rsidR="005633AD">
        <w:rPr>
          <w:rFonts w:hint="eastAsia"/>
        </w:rPr>
        <w:t>分担金、使用料その他の歳入の</w:t>
      </w:r>
      <w:r w:rsidR="00332B0C">
        <w:rPr>
          <w:rFonts w:hint="eastAsia"/>
        </w:rPr>
        <w:t>納付状況を</w:t>
      </w:r>
      <w:r w:rsidR="005633AD">
        <w:rPr>
          <w:rFonts w:hint="eastAsia"/>
        </w:rPr>
        <w:t>事務担当職員が確認</w:t>
      </w:r>
      <w:r w:rsidR="00332B0C" w:rsidRPr="00B14C46">
        <w:rPr>
          <w:rFonts w:hint="eastAsia"/>
        </w:rPr>
        <w:t>すること</w:t>
      </w:r>
      <w:r w:rsidR="005633AD">
        <w:rPr>
          <w:rFonts w:hint="eastAsia"/>
        </w:rPr>
        <w:t>に同意</w:t>
      </w:r>
      <w:r w:rsidR="00332B0C">
        <w:rPr>
          <w:rFonts w:hint="eastAsia"/>
        </w:rPr>
        <w:t>します。</w:t>
      </w:r>
    </w:p>
    <w:p w:rsidR="0049509A" w:rsidRDefault="0049509A">
      <w:pPr>
        <w:wordWrap w:val="0"/>
        <w:overflowPunct w:val="0"/>
        <w:autoSpaceDE w:val="0"/>
        <w:autoSpaceDN w:val="0"/>
      </w:pPr>
    </w:p>
    <w:p w:rsidR="0049509A" w:rsidRDefault="0049509A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5"/>
        <w:gridCol w:w="6520"/>
      </w:tblGrid>
      <w:tr w:rsidR="00EF0E34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985" w:type="dxa"/>
            <w:vAlign w:val="center"/>
          </w:tcPr>
          <w:p w:rsidR="00EF0E34" w:rsidRDefault="00EF0E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購入機種</w:t>
            </w:r>
          </w:p>
        </w:tc>
        <w:tc>
          <w:tcPr>
            <w:tcW w:w="6520" w:type="dxa"/>
            <w:vAlign w:val="center"/>
          </w:tcPr>
          <w:p w:rsidR="00EF0E34" w:rsidRDefault="00EF0E3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メーカー</w:t>
            </w:r>
            <w:r>
              <w:t>)</w:t>
            </w:r>
          </w:p>
          <w:p w:rsidR="00EF0E34" w:rsidRDefault="00EF0E3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品名／型式</w:t>
            </w:r>
            <w:r>
              <w:t>)</w:t>
            </w:r>
          </w:p>
          <w:p w:rsidR="00EF0E34" w:rsidRDefault="00EF0E34" w:rsidP="007F0855">
            <w:pPr>
              <w:wordWrap w:val="0"/>
              <w:overflowPunct w:val="0"/>
              <w:autoSpaceDE w:val="0"/>
              <w:autoSpaceDN w:val="0"/>
            </w:pPr>
          </w:p>
        </w:tc>
      </w:tr>
      <w:tr w:rsidR="00EF0E34" w:rsidTr="0049509A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985" w:type="dxa"/>
            <w:vAlign w:val="center"/>
          </w:tcPr>
          <w:p w:rsidR="00EF0E34" w:rsidRDefault="00EF0E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購入店</w:t>
            </w:r>
          </w:p>
        </w:tc>
        <w:tc>
          <w:tcPr>
            <w:tcW w:w="6520" w:type="dxa"/>
            <w:vAlign w:val="center"/>
          </w:tcPr>
          <w:p w:rsidR="00EF0E34" w:rsidRDefault="00EF0E3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  <w:spacing w:val="105"/>
              </w:rPr>
              <w:t>店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:rsidR="00EF0E34" w:rsidRDefault="00EF0E3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</w:tr>
      <w:tr w:rsidR="00EF0E34" w:rsidTr="00D50CEE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1985" w:type="dxa"/>
            <w:vAlign w:val="center"/>
          </w:tcPr>
          <w:p w:rsidR="00EF0E34" w:rsidRDefault="00EF0E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購入</w:t>
            </w:r>
            <w:r w:rsidR="00D50CEE">
              <w:rPr>
                <w:rFonts w:hint="eastAsia"/>
              </w:rPr>
              <w:t>費用</w:t>
            </w:r>
            <w:r>
              <w:t>(</w:t>
            </w:r>
            <w:r>
              <w:rPr>
                <w:rFonts w:hint="eastAsia"/>
              </w:rPr>
              <w:t>税込</w:t>
            </w:r>
            <w:r>
              <w:t>)</w:t>
            </w:r>
          </w:p>
          <w:p w:rsidR="00D50CEE" w:rsidRDefault="00D50CEE" w:rsidP="00D50C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設置費用</w:t>
            </w:r>
            <w:r>
              <w:t>(</w:t>
            </w:r>
            <w:r>
              <w:rPr>
                <w:rFonts w:hint="eastAsia"/>
              </w:rPr>
              <w:t>税込</w:t>
            </w:r>
            <w:r>
              <w:t>)</w:t>
            </w:r>
          </w:p>
          <w:p w:rsidR="00D50CEE" w:rsidRDefault="00D50CEE">
            <w:pPr>
              <w:wordWrap w:val="0"/>
              <w:overflowPunct w:val="0"/>
              <w:autoSpaceDE w:val="0"/>
              <w:autoSpaceDN w:val="0"/>
              <w:jc w:val="distribute"/>
            </w:pPr>
          </w:p>
          <w:p w:rsidR="00D50CEE" w:rsidRDefault="00D50C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6520" w:type="dxa"/>
            <w:vAlign w:val="center"/>
          </w:tcPr>
          <w:p w:rsidR="00EF0E34" w:rsidRDefault="00EF0E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  <w:p w:rsidR="00D50CEE" w:rsidRDefault="00D50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  <w:p w:rsidR="00D50CEE" w:rsidRDefault="00D50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D50CEE" w:rsidRDefault="00D50C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EF0E3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85" w:type="dxa"/>
            <w:vAlign w:val="center"/>
          </w:tcPr>
          <w:p w:rsidR="00EF0E34" w:rsidRDefault="00EF0E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6520" w:type="dxa"/>
            <w:vAlign w:val="center"/>
          </w:tcPr>
          <w:p w:rsidR="00EF0E34" w:rsidRDefault="00EF0E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　　　　月　　　　　　日</w:t>
            </w:r>
          </w:p>
        </w:tc>
      </w:tr>
      <w:tr w:rsidR="007F085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85" w:type="dxa"/>
            <w:vAlign w:val="center"/>
          </w:tcPr>
          <w:p w:rsidR="007F0855" w:rsidRDefault="007F0855" w:rsidP="007F085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520" w:type="dxa"/>
            <w:vAlign w:val="center"/>
          </w:tcPr>
          <w:p w:rsidR="007F0855" w:rsidRDefault="007F0855" w:rsidP="007F085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49509A" w:rsidTr="0049509A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1985" w:type="dxa"/>
            <w:vAlign w:val="center"/>
          </w:tcPr>
          <w:p w:rsidR="0049509A" w:rsidRDefault="0049509A" w:rsidP="007F0855">
            <w:pPr>
              <w:wordWrap w:val="0"/>
              <w:overflowPunct w:val="0"/>
              <w:autoSpaceDE w:val="0"/>
              <w:autoSpaceDN w:val="0"/>
              <w:jc w:val="distribute"/>
            </w:pPr>
            <w:r w:rsidRPr="00DB10DB">
              <w:rPr>
                <w:rFonts w:hint="eastAsia"/>
              </w:rPr>
              <w:t>添付書類</w:t>
            </w:r>
          </w:p>
        </w:tc>
        <w:tc>
          <w:tcPr>
            <w:tcW w:w="6520" w:type="dxa"/>
            <w:vAlign w:val="center"/>
          </w:tcPr>
          <w:p w:rsidR="0049509A" w:rsidRDefault="0049509A" w:rsidP="004950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DB10DB">
              <w:rPr>
                <w:rFonts w:hint="eastAsia"/>
              </w:rPr>
              <w:t>領収書の原本</w:t>
            </w:r>
          </w:p>
          <w:p w:rsidR="0049509A" w:rsidRDefault="0049509A" w:rsidP="004950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機器の機能その他の仕様が記載されたものの写し</w:t>
            </w:r>
          </w:p>
        </w:tc>
      </w:tr>
    </w:tbl>
    <w:p w:rsidR="00EF0E34" w:rsidRDefault="00EF0E34">
      <w:pPr>
        <w:wordWrap w:val="0"/>
        <w:overflowPunct w:val="0"/>
        <w:autoSpaceDE w:val="0"/>
        <w:autoSpaceDN w:val="0"/>
      </w:pPr>
    </w:p>
    <w:sectPr w:rsidR="00EF0E3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1A" w:rsidRDefault="0018761A">
      <w:r>
        <w:separator/>
      </w:r>
    </w:p>
  </w:endnote>
  <w:endnote w:type="continuationSeparator" w:id="0">
    <w:p w:rsidR="0018761A" w:rsidRDefault="0018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1A" w:rsidRDefault="0018761A">
      <w:r>
        <w:separator/>
      </w:r>
    </w:p>
  </w:footnote>
  <w:footnote w:type="continuationSeparator" w:id="0">
    <w:p w:rsidR="0018761A" w:rsidRDefault="00187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E34"/>
    <w:rsid w:val="0018761A"/>
    <w:rsid w:val="00332B0C"/>
    <w:rsid w:val="003C7637"/>
    <w:rsid w:val="0049509A"/>
    <w:rsid w:val="005553FA"/>
    <w:rsid w:val="005633AD"/>
    <w:rsid w:val="00793FE8"/>
    <w:rsid w:val="007F0855"/>
    <w:rsid w:val="00A26A7B"/>
    <w:rsid w:val="00B14C46"/>
    <w:rsid w:val="00D50CEE"/>
    <w:rsid w:val="00DB10DB"/>
    <w:rsid w:val="00E64ED8"/>
    <w:rsid w:val="00E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DADA3E-19B2-4107-A7B4-1BAE9C72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overflowPunct w:val="0"/>
      <w:autoSpaceDE w:val="0"/>
      <w:autoSpaceDN w:val="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c">
    <w:name w:val="Balloon Text"/>
    <w:basedOn w:val="a"/>
    <w:link w:val="ad"/>
    <w:uiPriority w:val="99"/>
    <w:rsid w:val="00D50CE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50CE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ED1D9-95BC-4E71-8460-D26A1673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宮脇浩</dc:creator>
  <cp:keywords/>
  <dc:description/>
  <cp:lastModifiedBy>宮脇浩</cp:lastModifiedBy>
  <cp:revision>2</cp:revision>
  <cp:lastPrinted>2019-05-14T05:39:00Z</cp:lastPrinted>
  <dcterms:created xsi:type="dcterms:W3CDTF">2019-06-28T08:02:00Z</dcterms:created>
  <dcterms:modified xsi:type="dcterms:W3CDTF">2019-06-28T08:02:00Z</dcterms:modified>
</cp:coreProperties>
</file>