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/>
        </w:rPr>
      </w:pPr>
      <w:bookmarkStart w:id="0" w:name="_GoBack"/>
      <w:bookmarkEnd w:id="0"/>
      <w:r>
        <w:rPr>
          <w:rFonts w:hint="eastAsia" w:ascii="ＭＳ 明朝" w:hAnsi="ＭＳ 明朝"/>
        </w:rPr>
        <w:t>様式第２号の２</w:t>
      </w:r>
      <w:r>
        <w:rPr>
          <w:rFonts w:hint="eastAsia" w:ascii="ＭＳ 明朝" w:hAnsi="ＭＳ 明朝"/>
        </w:rPr>
        <w:t>(</w:t>
      </w:r>
      <w:r>
        <w:rPr>
          <w:rFonts w:hint="eastAsia" w:ascii="ＭＳ 明朝" w:hAnsi="ＭＳ 明朝"/>
        </w:rPr>
        <w:t>第５条関係</w:t>
      </w:r>
      <w:r>
        <w:rPr>
          <w:rFonts w:hint="eastAsia" w:ascii="ＭＳ 明朝" w:hAnsi="ＭＳ 明朝"/>
        </w:rPr>
        <w:t>)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552"/>
        <w:gridCol w:w="5973"/>
      </w:tblGrid>
      <w:tr>
        <w:trPr>
          <w:trHeight w:val="720" w:hRule="exact"/>
        </w:trPr>
        <w:tc>
          <w:tcPr>
            <w:tcW w:w="2552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5973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工場等設置事業、指定施設設置事業、環境調和事業、雇用促進事業、販路拡大事業、産業用地取得事業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商工業振興補助事業実施計画書</w:t>
      </w: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(</w:t>
      </w:r>
      <w:r>
        <w:rPr>
          <w:rFonts w:hint="eastAsia" w:ascii="ＭＳ 明朝" w:hAnsi="ＭＳ 明朝"/>
        </w:rPr>
        <w:t>工場等設置事業</w:t>
      </w:r>
      <w:r>
        <w:rPr>
          <w:rFonts w:hint="eastAsia" w:ascii="ＭＳ 明朝" w:hAnsi="ＭＳ 明朝"/>
        </w:rPr>
        <w:t>)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１　申請者の概要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68"/>
        <w:gridCol w:w="1284"/>
        <w:gridCol w:w="648"/>
        <w:gridCol w:w="612"/>
        <w:gridCol w:w="2028"/>
        <w:gridCol w:w="840"/>
        <w:gridCol w:w="265"/>
        <w:gridCol w:w="2375"/>
      </w:tblGrid>
      <w:tr>
        <w:trPr>
          <w:cantSplit/>
          <w:trHeight w:val="520" w:hRule="exact"/>
        </w:trPr>
        <w:tc>
          <w:tcPr>
            <w:tcW w:w="468" w:type="dxa"/>
            <w:vMerge w:val="restart"/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53"/>
              </w:rPr>
              <w:t>工場</w:t>
            </w:r>
            <w:r>
              <w:rPr>
                <w:rFonts w:hint="eastAsia" w:ascii="ＭＳ 明朝" w:hAnsi="ＭＳ 明朝"/>
              </w:rPr>
              <w:t>等</w:t>
            </w:r>
          </w:p>
        </w:tc>
        <w:tc>
          <w:tcPr>
            <w:tcW w:w="1284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名称</w:t>
            </w:r>
          </w:p>
        </w:tc>
        <w:tc>
          <w:tcPr>
            <w:tcW w:w="6768" w:type="dxa"/>
            <w:gridSpan w:val="6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cantSplit/>
          <w:trHeight w:val="520" w:hRule="exact"/>
        </w:trPr>
        <w:tc>
          <w:tcPr>
            <w:tcW w:w="468" w:type="dxa"/>
            <w:vMerge w:val="continue"/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284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所在地</w:t>
            </w:r>
          </w:p>
        </w:tc>
        <w:tc>
          <w:tcPr>
            <w:tcW w:w="6768" w:type="dxa"/>
            <w:gridSpan w:val="6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cantSplit/>
          <w:trHeight w:val="520" w:hRule="exact"/>
        </w:trPr>
        <w:tc>
          <w:tcPr>
            <w:tcW w:w="468" w:type="dxa"/>
            <w:vMerge w:val="continue"/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284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代表者氏名</w:t>
            </w:r>
          </w:p>
        </w:tc>
        <w:tc>
          <w:tcPr>
            <w:tcW w:w="6768" w:type="dxa"/>
            <w:gridSpan w:val="6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cantSplit/>
          <w:trHeight w:val="520" w:hRule="exact"/>
        </w:trPr>
        <w:tc>
          <w:tcPr>
            <w:tcW w:w="468" w:type="dxa"/>
            <w:vMerge w:val="restart"/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53"/>
              </w:rPr>
              <w:t>事務</w:t>
            </w:r>
            <w:r>
              <w:rPr>
                <w:rFonts w:hint="eastAsia" w:ascii="ＭＳ 明朝" w:hAnsi="ＭＳ 明朝"/>
              </w:rPr>
              <w:t>所</w:t>
            </w:r>
          </w:p>
        </w:tc>
        <w:tc>
          <w:tcPr>
            <w:tcW w:w="1284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名称</w:t>
            </w:r>
          </w:p>
        </w:tc>
        <w:tc>
          <w:tcPr>
            <w:tcW w:w="6768" w:type="dxa"/>
            <w:gridSpan w:val="6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cantSplit/>
          <w:trHeight w:val="520" w:hRule="exact"/>
        </w:trPr>
        <w:tc>
          <w:tcPr>
            <w:tcW w:w="468" w:type="dxa"/>
            <w:vMerge w:val="continue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</w:rPr>
            </w:pPr>
          </w:p>
        </w:tc>
        <w:tc>
          <w:tcPr>
            <w:tcW w:w="1284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所在地</w:t>
            </w:r>
          </w:p>
        </w:tc>
        <w:tc>
          <w:tcPr>
            <w:tcW w:w="6768" w:type="dxa"/>
            <w:gridSpan w:val="6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cantSplit/>
          <w:trHeight w:val="520" w:hRule="exact"/>
        </w:trPr>
        <w:tc>
          <w:tcPr>
            <w:tcW w:w="468" w:type="dxa"/>
            <w:vMerge w:val="continue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</w:rPr>
            </w:pPr>
          </w:p>
        </w:tc>
        <w:tc>
          <w:tcPr>
            <w:tcW w:w="1284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代表者氏名</w:t>
            </w:r>
          </w:p>
        </w:tc>
        <w:tc>
          <w:tcPr>
            <w:tcW w:w="6768" w:type="dxa"/>
            <w:gridSpan w:val="6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cantSplit/>
          <w:trHeight w:val="520" w:hRule="exact"/>
        </w:trPr>
        <w:tc>
          <w:tcPr>
            <w:tcW w:w="1752" w:type="dxa"/>
            <w:gridSpan w:val="2"/>
            <w:vMerge w:val="restart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連絡先</w:t>
            </w:r>
          </w:p>
        </w:tc>
        <w:tc>
          <w:tcPr>
            <w:tcW w:w="648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電話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FAX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cantSplit/>
          <w:trHeight w:val="520" w:hRule="exact"/>
        </w:trPr>
        <w:tc>
          <w:tcPr>
            <w:tcW w:w="1752" w:type="dxa"/>
            <w:gridSpan w:val="2"/>
            <w:vMerge w:val="continue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e-mail</w:t>
            </w:r>
          </w:p>
        </w:tc>
        <w:tc>
          <w:tcPr>
            <w:tcW w:w="5508" w:type="dxa"/>
            <w:gridSpan w:val="4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cantSplit/>
          <w:trHeight w:val="520" w:hRule="exact"/>
        </w:trPr>
        <w:tc>
          <w:tcPr>
            <w:tcW w:w="1752" w:type="dxa"/>
            <w:gridSpan w:val="2"/>
            <w:vMerge w:val="continue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担当者氏名</w:t>
            </w:r>
          </w:p>
        </w:tc>
        <w:tc>
          <w:tcPr>
            <w:tcW w:w="5508" w:type="dxa"/>
            <w:gridSpan w:val="4"/>
            <w:vAlign w:val="center"/>
          </w:tcPr>
          <w:p>
            <w:pPr>
              <w:pStyle w:val="0"/>
              <w:tabs>
                <w:tab w:val="right" w:leader="none" w:pos="5310"/>
              </w:tabs>
              <w:wordWrap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  <w:r>
              <w:rPr>
                <w:rFonts w:hint="default" w:ascii="ＭＳ 明朝" w:hAnsi="ＭＳ 明朝"/>
              </w:rPr>
              <w:tab/>
            </w:r>
            <w:r>
              <w:rPr>
                <w:rFonts w:hint="eastAsia" w:ascii="ＭＳ 明朝" w:hAnsi="ＭＳ 明朝"/>
              </w:rPr>
              <w:t>(</w:t>
            </w:r>
            <w:r>
              <w:rPr>
                <w:rFonts w:hint="eastAsia" w:ascii="ＭＳ 明朝" w:hAnsi="ＭＳ 明朝"/>
              </w:rPr>
              <w:t>部署名　　　　　　　</w:t>
            </w:r>
            <w:r>
              <w:rPr>
                <w:rFonts w:hint="eastAsia" w:ascii="ＭＳ 明朝" w:hAnsi="ＭＳ 明朝"/>
              </w:rPr>
              <w:t>)</w:t>
            </w:r>
          </w:p>
        </w:tc>
      </w:tr>
      <w:tr>
        <w:trPr>
          <w:cantSplit/>
          <w:trHeight w:val="520" w:hRule="exact"/>
        </w:trPr>
        <w:tc>
          <w:tcPr>
            <w:tcW w:w="1752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設立年月日</w:t>
            </w:r>
          </w:p>
        </w:tc>
        <w:tc>
          <w:tcPr>
            <w:tcW w:w="6768" w:type="dxa"/>
            <w:gridSpan w:val="6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　　　年　　　月　　　日</w:t>
            </w:r>
          </w:p>
        </w:tc>
      </w:tr>
      <w:tr>
        <w:trPr>
          <w:cantSplit/>
          <w:trHeight w:val="520" w:hRule="exact"/>
        </w:trPr>
        <w:tc>
          <w:tcPr>
            <w:tcW w:w="1752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105"/>
              </w:rPr>
              <w:t>資本</w:t>
            </w:r>
            <w:r>
              <w:rPr>
                <w:rFonts w:hint="eastAsia" w:ascii="ＭＳ 明朝" w:hAnsi="ＭＳ 明朝"/>
              </w:rPr>
              <w:t>金</w:t>
            </w:r>
          </w:p>
        </w:tc>
        <w:tc>
          <w:tcPr>
            <w:tcW w:w="3288" w:type="dxa"/>
            <w:gridSpan w:val="3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従業員数</w:t>
            </w:r>
          </w:p>
        </w:tc>
        <w:tc>
          <w:tcPr>
            <w:tcW w:w="2375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cantSplit/>
          <w:trHeight w:val="680" w:hRule="exact"/>
        </w:trPr>
        <w:tc>
          <w:tcPr>
            <w:tcW w:w="1752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事業の内容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(</w:t>
            </w:r>
            <w:r>
              <w:rPr>
                <w:rFonts w:hint="eastAsia" w:ascii="ＭＳ 明朝" w:hAnsi="ＭＳ 明朝"/>
              </w:rPr>
              <w:t>生産品目</w:t>
            </w:r>
            <w:r>
              <w:rPr>
                <w:rFonts w:hint="eastAsia" w:ascii="ＭＳ 明朝" w:hAnsi="ＭＳ 明朝"/>
              </w:rPr>
              <w:t>)</w:t>
            </w:r>
          </w:p>
        </w:tc>
        <w:tc>
          <w:tcPr>
            <w:tcW w:w="6768" w:type="dxa"/>
            <w:gridSpan w:val="6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２　事業の概要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484"/>
        <w:gridCol w:w="1050"/>
        <w:gridCol w:w="1778"/>
        <w:gridCol w:w="1693"/>
        <w:gridCol w:w="2520"/>
      </w:tblGrid>
      <w:tr>
        <w:trPr>
          <w:trHeight w:val="520" w:hRule="exact"/>
        </w:trPr>
        <w:tc>
          <w:tcPr>
            <w:tcW w:w="1484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新増設の区分</w:t>
            </w:r>
          </w:p>
        </w:tc>
        <w:tc>
          <w:tcPr>
            <w:tcW w:w="2828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新</w:t>
            </w:r>
            <w:r>
              <w:rPr>
                <w:rFonts w:hint="eastAsia" w:ascii="ＭＳ 明朝" w:hAnsi="ＭＳ 明朝"/>
                <w:spacing w:val="105"/>
              </w:rPr>
              <w:t>設・</w:t>
            </w:r>
            <w:r>
              <w:rPr>
                <w:rFonts w:hint="eastAsia" w:ascii="ＭＳ 明朝" w:hAnsi="ＭＳ 明朝"/>
              </w:rPr>
              <w:t>移</w:t>
            </w:r>
            <w:r>
              <w:rPr>
                <w:rFonts w:hint="eastAsia" w:ascii="ＭＳ 明朝" w:hAnsi="ＭＳ 明朝"/>
                <w:spacing w:val="105"/>
              </w:rPr>
              <w:t>設・</w:t>
            </w:r>
            <w:r>
              <w:rPr>
                <w:rFonts w:hint="eastAsia" w:ascii="ＭＳ 明朝" w:hAnsi="ＭＳ 明朝"/>
              </w:rPr>
              <w:t>増設</w:t>
            </w:r>
          </w:p>
        </w:tc>
        <w:tc>
          <w:tcPr>
            <w:tcW w:w="1693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指定施設の区分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cantSplit/>
          <w:trHeight w:val="520" w:hRule="exact"/>
        </w:trPr>
        <w:tc>
          <w:tcPr>
            <w:tcW w:w="1484" w:type="dxa"/>
            <w:vMerge w:val="restart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事業実施期間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(</w:t>
            </w:r>
            <w:r>
              <w:rPr>
                <w:rFonts w:hint="eastAsia" w:ascii="ＭＳ 明朝" w:hAnsi="ＭＳ 明朝"/>
                <w:spacing w:val="105"/>
              </w:rPr>
              <w:t>予</w:t>
            </w:r>
            <w:r>
              <w:rPr>
                <w:rFonts w:hint="eastAsia" w:ascii="ＭＳ 明朝" w:hAnsi="ＭＳ 明朝"/>
              </w:rPr>
              <w:t>定</w:t>
            </w:r>
            <w:r>
              <w:rPr>
                <w:rFonts w:hint="eastAsia" w:ascii="ＭＳ 明朝" w:hAnsi="ＭＳ 明朝"/>
              </w:rPr>
              <w:t>)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着工</w:t>
            </w:r>
          </w:p>
        </w:tc>
        <w:tc>
          <w:tcPr>
            <w:tcW w:w="5991" w:type="dxa"/>
            <w:gridSpan w:val="3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　　　　年　　　月　　　日</w:t>
            </w:r>
          </w:p>
        </w:tc>
      </w:tr>
      <w:tr>
        <w:trPr>
          <w:cantSplit/>
          <w:trHeight w:val="520" w:hRule="exact"/>
        </w:trPr>
        <w:tc>
          <w:tcPr>
            <w:tcW w:w="1484" w:type="dxa"/>
            <w:vMerge w:val="continue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完了</w:t>
            </w:r>
          </w:p>
        </w:tc>
        <w:tc>
          <w:tcPr>
            <w:tcW w:w="5991" w:type="dxa"/>
            <w:gridSpan w:val="3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　　　　年　　　月　　　日</w:t>
            </w:r>
          </w:p>
        </w:tc>
      </w:tr>
      <w:tr>
        <w:trPr>
          <w:cantSplit/>
          <w:trHeight w:val="520" w:hRule="exact"/>
        </w:trPr>
        <w:tc>
          <w:tcPr>
            <w:tcW w:w="1484" w:type="dxa"/>
            <w:vMerge w:val="continue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操業開始</w:t>
            </w:r>
          </w:p>
        </w:tc>
        <w:tc>
          <w:tcPr>
            <w:tcW w:w="5991" w:type="dxa"/>
            <w:gridSpan w:val="3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　　　　年　　　月　　　日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br w:type="page"/>
      </w:r>
      <w:r>
        <w:rPr>
          <w:rFonts w:hint="eastAsia" w:ascii="ＭＳ 明朝" w:hAnsi="ＭＳ 明朝"/>
        </w:rPr>
        <w:t>　３　投下固定資産の額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94"/>
        <w:gridCol w:w="1932"/>
        <w:gridCol w:w="1336"/>
        <w:gridCol w:w="988"/>
        <w:gridCol w:w="1931"/>
        <w:gridCol w:w="1344"/>
      </w:tblGrid>
      <w:tr>
        <w:trPr>
          <w:cantSplit/>
          <w:trHeight w:val="360" w:hRule="exact"/>
        </w:trPr>
        <w:tc>
          <w:tcPr>
            <w:tcW w:w="426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新設の投下固定資産</w:t>
            </w:r>
          </w:p>
        </w:tc>
        <w:tc>
          <w:tcPr>
            <w:tcW w:w="4263" w:type="dxa"/>
            <w:gridSpan w:val="3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旧資産の投下資産額</w:t>
            </w:r>
          </w:p>
        </w:tc>
      </w:tr>
      <w:tr>
        <w:trPr>
          <w:trHeight w:val="360" w:hRule="exact"/>
        </w:trPr>
        <w:tc>
          <w:tcPr>
            <w:tcW w:w="994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資産名</w:t>
            </w:r>
          </w:p>
        </w:tc>
        <w:tc>
          <w:tcPr>
            <w:tcW w:w="1932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投下資産額</w:t>
            </w:r>
          </w:p>
        </w:tc>
        <w:tc>
          <w:tcPr>
            <w:tcW w:w="13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105"/>
              </w:rPr>
              <w:t>備</w:t>
            </w:r>
            <w:r>
              <w:rPr>
                <w:rFonts w:hint="eastAsia" w:ascii="ＭＳ 明朝" w:hAnsi="ＭＳ 明朝"/>
              </w:rPr>
              <w:t>考</w:t>
            </w:r>
          </w:p>
        </w:tc>
        <w:tc>
          <w:tcPr>
            <w:tcW w:w="988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資産名</w:t>
            </w:r>
          </w:p>
        </w:tc>
        <w:tc>
          <w:tcPr>
            <w:tcW w:w="1931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投下資産額</w:t>
            </w:r>
          </w:p>
        </w:tc>
        <w:tc>
          <w:tcPr>
            <w:tcW w:w="1344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105"/>
              </w:rPr>
              <w:t>備</w:t>
            </w:r>
            <w:r>
              <w:rPr>
                <w:rFonts w:hint="eastAsia" w:ascii="ＭＳ 明朝" w:hAnsi="ＭＳ 明朝"/>
              </w:rPr>
              <w:t>考</w:t>
            </w:r>
          </w:p>
        </w:tc>
      </w:tr>
      <w:tr>
        <w:trPr>
          <w:trHeight w:val="4320" w:hRule="atLeast"/>
        </w:trPr>
        <w:tc>
          <w:tcPr>
            <w:tcW w:w="994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1932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13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988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1931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1344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※投下固定資産の明細を添付してください。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４　従業員数の状況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217"/>
        <w:gridCol w:w="1218"/>
        <w:gridCol w:w="1218"/>
        <w:gridCol w:w="1218"/>
        <w:gridCol w:w="1218"/>
        <w:gridCol w:w="1218"/>
        <w:gridCol w:w="1218"/>
      </w:tblGrid>
      <w:tr>
        <w:trPr>
          <w:cantSplit/>
          <w:trHeight w:val="360" w:hRule="exact"/>
        </w:trPr>
        <w:tc>
          <w:tcPr>
            <w:tcW w:w="1217" w:type="dxa"/>
            <w:vMerge w:val="restart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2436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100"/>
              </w:rPr>
              <w:t>新規採用</w:t>
            </w:r>
            <w:r>
              <w:rPr>
                <w:rFonts w:hint="eastAsia" w:ascii="ＭＳ 明朝" w:hAnsi="ＭＳ 明朝"/>
              </w:rPr>
              <w:t>者</w:t>
            </w:r>
          </w:p>
        </w:tc>
        <w:tc>
          <w:tcPr>
            <w:tcW w:w="1218" w:type="dxa"/>
            <w:vMerge w:val="restart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-6"/>
              </w:rPr>
              <w:t>市外から</w:t>
            </w:r>
            <w:r>
              <w:rPr>
                <w:rFonts w:hint="eastAsia" w:ascii="ＭＳ 明朝" w:hAnsi="ＭＳ 明朝"/>
              </w:rPr>
              <w:t>の配転者数</w:t>
            </w:r>
          </w:p>
        </w:tc>
        <w:tc>
          <w:tcPr>
            <w:tcW w:w="1218" w:type="dxa"/>
            <w:vMerge w:val="restart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-6"/>
              </w:rPr>
              <w:t>市内から</w:t>
            </w:r>
            <w:r>
              <w:rPr>
                <w:rFonts w:hint="eastAsia" w:ascii="ＭＳ 明朝" w:hAnsi="ＭＳ 明朝"/>
              </w:rPr>
              <w:t>の配転者数</w:t>
            </w:r>
          </w:p>
        </w:tc>
        <w:tc>
          <w:tcPr>
            <w:tcW w:w="1218" w:type="dxa"/>
            <w:vMerge w:val="restart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-6"/>
              </w:rPr>
              <w:t>既雇用者</w:t>
            </w:r>
            <w:r>
              <w:rPr>
                <w:rFonts w:hint="eastAsia" w:ascii="ＭＳ 明朝" w:hAnsi="ＭＳ 明朝"/>
              </w:rPr>
              <w:t>数</w:t>
            </w:r>
          </w:p>
        </w:tc>
        <w:tc>
          <w:tcPr>
            <w:tcW w:w="1218" w:type="dxa"/>
            <w:vMerge w:val="restart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計</w:t>
            </w:r>
          </w:p>
        </w:tc>
      </w:tr>
      <w:tr>
        <w:trPr>
          <w:cantSplit/>
          <w:trHeight w:val="360" w:hRule="exact"/>
        </w:trPr>
        <w:tc>
          <w:tcPr>
            <w:tcW w:w="1217" w:type="dxa"/>
            <w:vMerge w:val="continue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</w:rPr>
            </w:pPr>
          </w:p>
        </w:tc>
        <w:tc>
          <w:tcPr>
            <w:tcW w:w="1218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121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-6"/>
              </w:rPr>
              <w:t>市内居住</w:t>
            </w:r>
            <w:r>
              <w:rPr>
                <w:rFonts w:hint="eastAsia" w:ascii="ＭＳ 明朝" w:hAnsi="ＭＳ 明朝"/>
              </w:rPr>
              <w:t>者</w:t>
            </w:r>
          </w:p>
        </w:tc>
        <w:tc>
          <w:tcPr>
            <w:tcW w:w="1218" w:type="dxa"/>
            <w:vMerge w:val="continue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</w:rPr>
            </w:pPr>
          </w:p>
        </w:tc>
        <w:tc>
          <w:tcPr>
            <w:tcW w:w="1218" w:type="dxa"/>
            <w:vMerge w:val="continue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</w:rPr>
            </w:pPr>
          </w:p>
        </w:tc>
        <w:tc>
          <w:tcPr>
            <w:tcW w:w="1218" w:type="dxa"/>
            <w:vMerge w:val="continue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</w:rPr>
            </w:pPr>
          </w:p>
        </w:tc>
        <w:tc>
          <w:tcPr>
            <w:tcW w:w="1218" w:type="dxa"/>
            <w:vMerge w:val="continue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</w:rPr>
            </w:pPr>
          </w:p>
        </w:tc>
      </w:tr>
      <w:tr>
        <w:trPr>
          <w:trHeight w:val="560" w:hRule="exact"/>
        </w:trPr>
        <w:tc>
          <w:tcPr>
            <w:tcW w:w="1217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105"/>
              </w:rPr>
              <w:t>新</w:t>
            </w:r>
            <w:r>
              <w:rPr>
                <w:rFonts w:hint="eastAsia" w:ascii="ＭＳ 明朝" w:hAnsi="ＭＳ 明朝"/>
              </w:rPr>
              <w:t>設</w:t>
            </w:r>
          </w:p>
        </w:tc>
        <w:tc>
          <w:tcPr>
            <w:tcW w:w="1218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1218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1218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1218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1218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1218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trHeight w:val="560" w:hRule="exact"/>
        </w:trPr>
        <w:tc>
          <w:tcPr>
            <w:tcW w:w="1217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-6"/>
              </w:rPr>
              <w:t>移設・増</w:t>
            </w:r>
            <w:r>
              <w:rPr>
                <w:rFonts w:hint="eastAsia" w:ascii="ＭＳ 明朝" w:hAnsi="ＭＳ 明朝"/>
              </w:rPr>
              <w:t>設</w:t>
            </w:r>
          </w:p>
        </w:tc>
        <w:tc>
          <w:tcPr>
            <w:tcW w:w="1218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1218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1218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1218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1218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1218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５　用地及び建物の面積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218"/>
        <w:gridCol w:w="1826"/>
        <w:gridCol w:w="1827"/>
        <w:gridCol w:w="1827"/>
        <w:gridCol w:w="1827"/>
      </w:tblGrid>
      <w:tr>
        <w:trPr>
          <w:cantSplit/>
          <w:trHeight w:val="360" w:hRule="exact"/>
        </w:trPr>
        <w:tc>
          <w:tcPr>
            <w:tcW w:w="1218" w:type="dxa"/>
            <w:vMerge w:val="restart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3653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　</w:t>
            </w:r>
            <w:r>
              <w:rPr>
                <w:rFonts w:hint="eastAsia" w:ascii="ＭＳ 明朝" w:hAnsi="ＭＳ 明朝"/>
                <w:spacing w:val="420"/>
              </w:rPr>
              <w:t>用</w:t>
            </w:r>
            <w:r>
              <w:rPr>
                <w:rFonts w:hint="eastAsia" w:ascii="ＭＳ 明朝" w:hAnsi="ＭＳ 明朝"/>
              </w:rPr>
              <w:t>地　　　　</w:t>
            </w:r>
            <w:r>
              <w:rPr>
                <w:rFonts w:hint="eastAsia" w:ascii="ＭＳ 明朝" w:hAnsi="ＭＳ 明朝"/>
              </w:rPr>
              <w:t>m</w:t>
            </w:r>
            <w:r>
              <w:rPr>
                <w:rFonts w:hint="eastAsia" w:ascii="ＭＳ 明朝" w:hAnsi="ＭＳ 明朝"/>
                <w:vertAlign w:val="superscript"/>
              </w:rPr>
              <w:t>2</w:t>
            </w:r>
          </w:p>
        </w:tc>
        <w:tc>
          <w:tcPr>
            <w:tcW w:w="3654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</w:t>
            </w:r>
            <w:r>
              <w:rPr>
                <w:rFonts w:hint="eastAsia" w:ascii="ＭＳ 明朝" w:hAnsi="ＭＳ 明朝"/>
                <w:spacing w:val="210"/>
              </w:rPr>
              <w:t>建</w:t>
            </w:r>
            <w:r>
              <w:rPr>
                <w:rFonts w:hint="eastAsia" w:ascii="ＭＳ 明朝" w:hAnsi="ＭＳ 明朝"/>
              </w:rPr>
              <w:t>物</w:t>
            </w:r>
            <w:r>
              <w:rPr>
                <w:rFonts w:hint="eastAsia" w:ascii="ＭＳ 明朝" w:hAnsi="ＭＳ 明朝"/>
              </w:rPr>
              <w:t>(</w:t>
            </w:r>
            <w:r>
              <w:rPr>
                <w:rFonts w:hint="eastAsia" w:ascii="ＭＳ 明朝" w:hAnsi="ＭＳ 明朝"/>
              </w:rPr>
              <w:t>敷地</w:t>
            </w:r>
            <w:r>
              <w:rPr>
                <w:rFonts w:hint="eastAsia" w:ascii="ＭＳ 明朝" w:hAnsi="ＭＳ 明朝"/>
              </w:rPr>
              <w:t>)</w:t>
            </w:r>
            <w:r>
              <w:rPr>
                <w:rFonts w:hint="eastAsia" w:ascii="ＭＳ 明朝" w:hAnsi="ＭＳ 明朝"/>
              </w:rPr>
              <w:t>　　　</w:t>
            </w:r>
            <w:r>
              <w:rPr>
                <w:rFonts w:hint="eastAsia" w:ascii="ＭＳ 明朝" w:hAnsi="ＭＳ 明朝"/>
              </w:rPr>
              <w:t>m</w:t>
            </w:r>
            <w:r>
              <w:rPr>
                <w:rFonts w:hint="eastAsia" w:ascii="ＭＳ 明朝" w:hAnsi="ＭＳ 明朝"/>
                <w:vertAlign w:val="superscript"/>
              </w:rPr>
              <w:t>2</w:t>
            </w:r>
          </w:p>
        </w:tc>
      </w:tr>
      <w:tr>
        <w:trPr>
          <w:cantSplit/>
          <w:trHeight w:val="360" w:hRule="exact"/>
        </w:trPr>
        <w:tc>
          <w:tcPr>
            <w:tcW w:w="1218" w:type="dxa"/>
            <w:vMerge w:val="continue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</w:rPr>
            </w:pPr>
          </w:p>
        </w:tc>
        <w:tc>
          <w:tcPr>
            <w:tcW w:w="1826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対象面積</w:t>
            </w:r>
          </w:p>
        </w:tc>
        <w:tc>
          <w:tcPr>
            <w:tcW w:w="1827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合計面積</w:t>
            </w:r>
          </w:p>
        </w:tc>
        <w:tc>
          <w:tcPr>
            <w:tcW w:w="1827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対象面積</w:t>
            </w:r>
          </w:p>
        </w:tc>
        <w:tc>
          <w:tcPr>
            <w:tcW w:w="1827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合計面積</w:t>
            </w:r>
          </w:p>
        </w:tc>
      </w:tr>
      <w:tr>
        <w:trPr>
          <w:trHeight w:val="560" w:hRule="exact"/>
        </w:trPr>
        <w:tc>
          <w:tcPr>
            <w:tcW w:w="1218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-6"/>
              </w:rPr>
              <w:t>新設・移</w:t>
            </w:r>
            <w:r>
              <w:rPr>
                <w:rFonts w:hint="eastAsia" w:ascii="ＭＳ 明朝" w:hAnsi="ＭＳ 明朝"/>
              </w:rPr>
              <w:t>設</w:t>
            </w:r>
          </w:p>
        </w:tc>
        <w:tc>
          <w:tcPr>
            <w:tcW w:w="1826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1827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1827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1827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trHeight w:val="560" w:hRule="exact"/>
        </w:trPr>
        <w:tc>
          <w:tcPr>
            <w:tcW w:w="1218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105"/>
              </w:rPr>
              <w:t>増</w:t>
            </w:r>
            <w:r>
              <w:rPr>
                <w:rFonts w:hint="eastAsia" w:ascii="ＭＳ 明朝" w:hAnsi="ＭＳ 明朝"/>
              </w:rPr>
              <w:t>設</w:t>
            </w:r>
          </w:p>
        </w:tc>
        <w:tc>
          <w:tcPr>
            <w:tcW w:w="1826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1827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1827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1827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６　環境調和事業の概要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8525"/>
      </w:tblGrid>
      <w:tr>
        <w:trPr>
          <w:trHeight w:val="1200" w:hRule="atLeast"/>
        </w:trPr>
        <w:tc>
          <w:tcPr>
            <w:tcW w:w="8525" w:type="dxa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７　投資計画</w:t>
      </w:r>
    </w:p>
    <w:tbl>
      <w:tblPr>
        <w:tblStyle w:val="11"/>
        <w:tblW w:w="8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101"/>
        <w:gridCol w:w="1134"/>
        <w:gridCol w:w="1134"/>
        <w:gridCol w:w="5333"/>
      </w:tblGrid>
      <w:tr>
        <w:trPr>
          <w:trHeight w:val="567" w:hRule="atLeast"/>
        </w:trPr>
        <w:tc>
          <w:tcPr>
            <w:tcW w:w="1101" w:type="dxa"/>
            <w:vMerge w:val="restart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投資計画</w:t>
            </w:r>
          </w:p>
        </w:tc>
        <w:tc>
          <w:tcPr>
            <w:tcW w:w="7601" w:type="dxa"/>
            <w:gridSpan w:val="3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firstLine="1155" w:firstLineChars="550"/>
              <w:rPr>
                <w:rFonts w:hint="default"/>
              </w:rPr>
            </w:pPr>
            <w:r>
              <w:rPr>
                <w:rFonts w:hint="eastAsia"/>
              </w:rPr>
              <w:t>総事業費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　　　　　　　　千円</w:t>
            </w:r>
          </w:p>
        </w:tc>
      </w:tr>
      <w:tr>
        <w:trPr>
          <w:trHeight w:val="567" w:hRule="atLeast"/>
        </w:trPr>
        <w:tc>
          <w:tcPr>
            <w:tcW w:w="1101" w:type="dxa"/>
            <w:vMerge w:val="continue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用　　地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5333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工場用地・企業施設用地</w:t>
            </w:r>
          </w:p>
        </w:tc>
      </w:tr>
      <w:tr>
        <w:trPr>
          <w:trHeight w:val="567" w:hRule="atLeast"/>
        </w:trPr>
        <w:tc>
          <w:tcPr>
            <w:tcW w:w="1101" w:type="dxa"/>
            <w:vMerge w:val="continue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取得面積</w:t>
            </w:r>
          </w:p>
        </w:tc>
        <w:tc>
          <w:tcPr>
            <w:tcW w:w="533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㎡</w:t>
            </w:r>
          </w:p>
        </w:tc>
      </w:tr>
      <w:tr>
        <w:trPr>
          <w:trHeight w:val="567" w:hRule="atLeast"/>
        </w:trPr>
        <w:tc>
          <w:tcPr>
            <w:tcW w:w="1101" w:type="dxa"/>
            <w:vMerge w:val="continue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取得計画</w:t>
            </w:r>
          </w:p>
        </w:tc>
        <w:tc>
          <w:tcPr>
            <w:tcW w:w="5333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ア　一括取得</w:t>
            </w:r>
          </w:p>
        </w:tc>
      </w:tr>
      <w:tr>
        <w:trPr>
          <w:trHeight w:val="567" w:hRule="atLeast"/>
        </w:trPr>
        <w:tc>
          <w:tcPr>
            <w:tcW w:w="1101" w:type="dxa"/>
            <w:vMerge w:val="continue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5333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イ　分割取得（　　）年～（　　）年計画</w:t>
            </w:r>
          </w:p>
        </w:tc>
      </w:tr>
      <w:tr>
        <w:trPr>
          <w:trHeight w:val="567" w:hRule="atLeast"/>
        </w:trPr>
        <w:tc>
          <w:tcPr>
            <w:tcW w:w="1101" w:type="dxa"/>
            <w:vMerge w:val="continue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取得価格</w:t>
            </w:r>
          </w:p>
        </w:tc>
        <w:tc>
          <w:tcPr>
            <w:tcW w:w="5333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千円</w:t>
            </w:r>
          </w:p>
        </w:tc>
      </w:tr>
      <w:tr>
        <w:trPr>
          <w:trHeight w:val="567" w:hRule="atLeast"/>
        </w:trPr>
        <w:tc>
          <w:tcPr>
            <w:tcW w:w="1101" w:type="dxa"/>
            <w:vMerge w:val="continue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建　　物</w:t>
            </w:r>
          </w:p>
        </w:tc>
        <w:tc>
          <w:tcPr>
            <w:tcW w:w="5333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千円</w:t>
            </w:r>
          </w:p>
        </w:tc>
      </w:tr>
      <w:tr>
        <w:trPr>
          <w:trHeight w:val="567" w:hRule="atLeast"/>
        </w:trPr>
        <w:tc>
          <w:tcPr>
            <w:tcW w:w="1101" w:type="dxa"/>
            <w:vMerge w:val="continue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償却資産</w:t>
            </w:r>
          </w:p>
        </w:tc>
        <w:tc>
          <w:tcPr>
            <w:tcW w:w="5333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千円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　８販路開拓事業の計画</w:t>
      </w:r>
    </w:p>
    <w:tbl>
      <w:tblPr>
        <w:tblStyle w:val="19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384"/>
        <w:gridCol w:w="7318"/>
      </w:tblGrid>
      <w:tr>
        <w:trPr/>
        <w:tc>
          <w:tcPr>
            <w:tcW w:w="1384" w:type="dxa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取組の区分</w:t>
            </w:r>
          </w:p>
        </w:tc>
        <w:tc>
          <w:tcPr>
            <w:tcW w:w="7318" w:type="dxa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□展示会・商談会（□現地開催　□オンライン開催）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□マッチングサイト等への掲載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□その他（　　　　　　　　　　　　　　　　　　　　　　　　　　　　）</w:t>
            </w:r>
          </w:p>
        </w:tc>
      </w:tr>
      <w:tr>
        <w:trPr/>
        <w:tc>
          <w:tcPr>
            <w:tcW w:w="1384" w:type="dxa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取組の名称</w:t>
            </w:r>
          </w:p>
        </w:tc>
        <w:tc>
          <w:tcPr>
            <w:tcW w:w="7318" w:type="dxa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/>
        <w:tc>
          <w:tcPr>
            <w:tcW w:w="1384" w:type="dxa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取組の期間</w:t>
            </w:r>
          </w:p>
        </w:tc>
        <w:tc>
          <w:tcPr>
            <w:tcW w:w="7318" w:type="dxa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firstLine="840" w:firstLineChars="400"/>
              <w:rPr>
                <w:rFonts w:hint="default"/>
              </w:rPr>
            </w:pPr>
            <w:r>
              <w:rPr>
                <w:rFonts w:hint="eastAsia"/>
              </w:rPr>
              <w:t>年　　月　　日から　　　　年　　月　　日まで</w:t>
            </w:r>
          </w:p>
        </w:tc>
      </w:tr>
      <w:tr>
        <w:trPr/>
        <w:tc>
          <w:tcPr>
            <w:tcW w:w="1384" w:type="dxa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総事業費</w:t>
            </w:r>
          </w:p>
        </w:tc>
        <w:tc>
          <w:tcPr>
            <w:tcW w:w="7318" w:type="dxa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3</Pages>
  <Words>4</Words>
  <Characters>550</Characters>
  <Application>JUST Note</Application>
  <Lines>749</Lines>
  <Paragraphs>137</Paragraphs>
  <CharactersWithSpaces>764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伊藤貴</cp:lastModifiedBy>
  <cp:lastPrinted>2014-05-23T02:09:00Z</cp:lastPrinted>
  <dcterms:created xsi:type="dcterms:W3CDTF">2022-01-12T04:24:00Z</dcterms:created>
  <dcterms:modified xsi:type="dcterms:W3CDTF">2023-03-17T06:43:18Z</dcterms:modified>
  <cp:revision>2</cp:revision>
</cp:coreProperties>
</file>