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DDE" w:rsidRDefault="00D05AAF">
      <w:pPr>
        <w:spacing w:line="366" w:lineRule="exact"/>
        <w:rPr>
          <w:rFonts w:hint="default"/>
          <w:lang w:eastAsia="zh-CN"/>
        </w:rPr>
      </w:pPr>
      <w:bookmarkStart w:id="0" w:name="_GoBack"/>
      <w:bookmarkEnd w:id="0"/>
      <w:r>
        <w:rPr>
          <w:rFonts w:ascii="ＭＳ ゴシック" w:eastAsia="ＭＳ ゴシック" w:hAnsi="ＭＳ ゴシック"/>
          <w:sz w:val="24"/>
          <w:lang w:eastAsia="zh-CN"/>
        </w:rPr>
        <w:t>（参考様式第18号）</w:t>
      </w:r>
    </w:p>
    <w:p w:rsidR="00B40DDE" w:rsidRDefault="00B40DDE">
      <w:pPr>
        <w:rPr>
          <w:rFonts w:hint="default"/>
          <w:lang w:eastAsia="zh-CN"/>
        </w:rPr>
      </w:pPr>
    </w:p>
    <w:p w:rsidR="00B40DDE" w:rsidRDefault="00D05AAF">
      <w:pPr>
        <w:jc w:val="center"/>
        <w:rPr>
          <w:rFonts w:hint="default"/>
          <w:lang w:eastAsia="zh-CN"/>
        </w:rPr>
      </w:pPr>
      <w:r>
        <w:rPr>
          <w:lang w:eastAsia="zh-CN"/>
        </w:rPr>
        <w:t>機械等利用管理規程</w:t>
      </w:r>
    </w:p>
    <w:p w:rsidR="00B40DDE" w:rsidRDefault="00B40DDE">
      <w:pPr>
        <w:rPr>
          <w:rFonts w:hint="default"/>
          <w:lang w:eastAsia="zh-CN"/>
        </w:rPr>
      </w:pPr>
    </w:p>
    <w:p w:rsidR="00B40DDE" w:rsidRDefault="007346E6">
      <w:pPr>
        <w:ind w:left="638" w:hanging="638"/>
        <w:rPr>
          <w:rFonts w:hint="default"/>
        </w:rPr>
      </w:pPr>
      <w:r>
        <w:t>第１条　○○集落</w:t>
      </w:r>
      <w:r w:rsidR="009B6541">
        <w:t>（以下「集落</w:t>
      </w:r>
      <w:r w:rsidR="00D05AAF">
        <w:t>」という。）が導入した機械及び施設（以下「機械等」という。）の管理及び運営は、この規定に定めるところによる。</w:t>
      </w:r>
    </w:p>
    <w:p w:rsidR="00B40DDE" w:rsidRDefault="00B40DDE">
      <w:pPr>
        <w:rPr>
          <w:rFonts w:hint="default"/>
        </w:rPr>
      </w:pPr>
    </w:p>
    <w:p w:rsidR="00B40DDE" w:rsidRDefault="009B6541">
      <w:pPr>
        <w:ind w:left="638" w:hanging="638"/>
        <w:rPr>
          <w:rFonts w:hint="default"/>
        </w:rPr>
      </w:pPr>
      <w:r>
        <w:t>第２条　機械等の管理責任者は代表者とする。ただし、代表者</w:t>
      </w:r>
      <w:r w:rsidR="00D05AAF">
        <w:t>が代行者を置くことができる。</w:t>
      </w:r>
    </w:p>
    <w:p w:rsidR="00B40DDE" w:rsidRDefault="00B40DDE">
      <w:pPr>
        <w:rPr>
          <w:rFonts w:hint="default"/>
        </w:rPr>
      </w:pPr>
    </w:p>
    <w:p w:rsidR="00B40DDE" w:rsidRDefault="009B6541">
      <w:pPr>
        <w:ind w:left="638" w:hanging="638"/>
        <w:rPr>
          <w:rFonts w:hint="default"/>
        </w:rPr>
      </w:pPr>
      <w:r>
        <w:t>第３条　機械等の利用料金は○○とする。ただし、構成</w:t>
      </w:r>
      <w:r w:rsidR="00D05AAF">
        <w:t>員以外の者が利用する場合はこの限りではない。</w:t>
      </w:r>
    </w:p>
    <w:p w:rsidR="00B40DDE" w:rsidRDefault="00B40DDE">
      <w:pPr>
        <w:rPr>
          <w:rFonts w:hint="default"/>
        </w:rPr>
      </w:pPr>
    </w:p>
    <w:p w:rsidR="00B40DDE" w:rsidRDefault="00D05AAF">
      <w:pPr>
        <w:rPr>
          <w:rFonts w:hint="default"/>
        </w:rPr>
      </w:pPr>
      <w:r>
        <w:t>第４条　機械等を利用するに当たり、使用者は、次のことに同意するものとする。</w:t>
      </w:r>
    </w:p>
    <w:p w:rsidR="00B40DDE" w:rsidRDefault="00D05AAF">
      <w:pPr>
        <w:rPr>
          <w:rFonts w:hint="default"/>
        </w:rPr>
      </w:pPr>
      <w:r>
        <w:t xml:space="preserve">　　（１）消耗品及び燃料等は使用者が用意すること。</w:t>
      </w:r>
    </w:p>
    <w:p w:rsidR="00B40DDE" w:rsidRDefault="00D05AAF">
      <w:pPr>
        <w:rPr>
          <w:rFonts w:hint="default"/>
        </w:rPr>
      </w:pPr>
      <w:r>
        <w:t xml:space="preserve">　　（２）使用後は、清掃及び点検整備を行ってから返却すること。</w:t>
      </w:r>
    </w:p>
    <w:p w:rsidR="00B40DDE" w:rsidRDefault="00D05AAF">
      <w:pPr>
        <w:jc w:val="left"/>
        <w:rPr>
          <w:rFonts w:hint="default"/>
        </w:rPr>
      </w:pPr>
      <w:r>
        <w:t xml:space="preserve">　　（３）故障を発見したとき又は故障を起こした時は、直ちに管理責任者へ報告すること。</w:t>
      </w:r>
    </w:p>
    <w:p w:rsidR="00B40DDE" w:rsidRDefault="00D05AAF">
      <w:pPr>
        <w:rPr>
          <w:rFonts w:hint="default"/>
        </w:rPr>
      </w:pPr>
      <w:r>
        <w:t xml:space="preserve">　　（４）機械等の使用中の事故について、</w:t>
      </w:r>
      <w:r w:rsidR="009B6541">
        <w:t>集落</w:t>
      </w:r>
      <w:r>
        <w:t>は一切の責任を負わないこと。</w:t>
      </w:r>
    </w:p>
    <w:p w:rsidR="00B40DDE" w:rsidRDefault="00B40DDE">
      <w:pPr>
        <w:rPr>
          <w:rFonts w:hint="default"/>
        </w:rPr>
      </w:pPr>
    </w:p>
    <w:p w:rsidR="00B40DDE" w:rsidRDefault="00D05AAF">
      <w:pPr>
        <w:rPr>
          <w:rFonts w:hint="default"/>
        </w:rPr>
      </w:pPr>
      <w:r>
        <w:t>第５条　管理責任者は、機械等の適切な維持管理のため、次の諸帳簿を備え、適宜記帳するものとする。</w:t>
      </w:r>
    </w:p>
    <w:p w:rsidR="00B40DDE" w:rsidRDefault="00D05AAF">
      <w:pPr>
        <w:rPr>
          <w:rFonts w:hint="default"/>
        </w:rPr>
      </w:pPr>
      <w:r>
        <w:t xml:space="preserve">　　（１）共用資産管理台帳</w:t>
      </w:r>
    </w:p>
    <w:p w:rsidR="00B40DDE" w:rsidRDefault="00D05AAF">
      <w:pPr>
        <w:rPr>
          <w:rFonts w:hint="default"/>
        </w:rPr>
      </w:pPr>
      <w:r>
        <w:t xml:space="preserve">　　（２）機械等利用簿</w:t>
      </w:r>
    </w:p>
    <w:p w:rsidR="00B40DDE" w:rsidRDefault="00D05AAF">
      <w:pPr>
        <w:rPr>
          <w:rFonts w:hint="default"/>
        </w:rPr>
      </w:pPr>
      <w:r>
        <w:t xml:space="preserve">　　（３）機械管理簿</w:t>
      </w:r>
    </w:p>
    <w:p w:rsidR="00B40DDE" w:rsidRDefault="00B40DDE">
      <w:pPr>
        <w:rPr>
          <w:rFonts w:hint="default"/>
        </w:rPr>
      </w:pPr>
    </w:p>
    <w:p w:rsidR="00B40DDE" w:rsidRDefault="009B6541">
      <w:pPr>
        <w:rPr>
          <w:rFonts w:hint="default"/>
        </w:rPr>
      </w:pPr>
      <w:r>
        <w:t>第６条　この規定に定めのない事項については、代表者が関係者と協議する等して対応し、</w:t>
      </w:r>
      <w:r w:rsidR="00D05AAF">
        <w:t>その結果を役員会に報告するものとする。</w:t>
      </w:r>
    </w:p>
    <w:p w:rsidR="00B40DDE" w:rsidRDefault="00B40DDE">
      <w:pPr>
        <w:rPr>
          <w:rFonts w:hint="default"/>
        </w:rPr>
      </w:pPr>
    </w:p>
    <w:p w:rsidR="00B40DDE" w:rsidRPr="009B6541" w:rsidRDefault="00B40DDE">
      <w:pPr>
        <w:rPr>
          <w:rFonts w:hint="default"/>
        </w:rPr>
      </w:pPr>
    </w:p>
    <w:sectPr w:rsidR="00B40DDE" w:rsidRPr="009B654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1057" w:gutter="0"/>
      <w:cols w:space="720"/>
      <w:docGrid w:type="linesAndChars" w:linePitch="335" w:charSpace="7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DDE" w:rsidRDefault="00D05AAF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B40DDE" w:rsidRDefault="00D05AAF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DDE" w:rsidRPr="007B1D62" w:rsidRDefault="00B40DDE" w:rsidP="007B1D62">
    <w:pPr>
      <w:pStyle w:val="a5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DDE" w:rsidRDefault="00B40DDE">
    <w:pPr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D62" w:rsidRDefault="007B1D62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DDE" w:rsidRDefault="00D05AAF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B40DDE" w:rsidRDefault="00D05AAF">
      <w:pPr>
        <w:spacing w:before="358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D62" w:rsidRDefault="007B1D62">
    <w:pPr>
      <w:pStyle w:val="a3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D62" w:rsidRDefault="007B1D62">
    <w:pPr>
      <w:pStyle w:val="a3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D62" w:rsidRDefault="007B1D62">
    <w:pPr>
      <w:pStyle w:val="a3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proofState w:spelling="clean"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DDE"/>
    <w:rsid w:val="00000A20"/>
    <w:rsid w:val="007346E6"/>
    <w:rsid w:val="007B1D62"/>
    <w:rsid w:val="009B6541"/>
    <w:rsid w:val="00B40DDE"/>
    <w:rsid w:val="00D0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1D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1D62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7B1D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1D62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467</Words>
  <Characters>45</Characters>
  <Application>Microsoft Office Word</Application>
  <DocSecurity>0</DocSecurity>
  <Lines>1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2020-11-24T04:14:00Z</dcterms:created>
  <dcterms:modified xsi:type="dcterms:W3CDTF">2020-11-24T04:15:00Z</dcterms:modified>
</cp:coreProperties>
</file>