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0E7F92" w:rsidRDefault="001D6E19" w:rsidP="001D6E19">
      <w:pPr>
        <w:pStyle w:val="a4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0E7F92">
        <w:rPr>
          <w:rFonts w:ascii="ＭＳ 明朝" w:eastAsia="ＭＳ 明朝" w:hAnsi="ＭＳ 明朝" w:hint="eastAsia"/>
          <w:bCs/>
          <w:sz w:val="24"/>
          <w:szCs w:val="24"/>
        </w:rPr>
        <w:t>【別紙</w:t>
      </w:r>
      <w:r w:rsidR="00C31B4B" w:rsidRPr="000E7F92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Pr="000E7F92">
        <w:rPr>
          <w:rFonts w:ascii="ＭＳ 明朝" w:eastAsia="ＭＳ 明朝" w:hAnsi="ＭＳ 明朝" w:hint="eastAsia"/>
          <w:bCs/>
          <w:sz w:val="24"/>
          <w:szCs w:val="24"/>
        </w:rPr>
        <w:t>】</w:t>
      </w:r>
    </w:p>
    <w:p w:rsidR="00424059" w:rsidRPr="000E7F92" w:rsidRDefault="00424059" w:rsidP="00424059">
      <w:pPr>
        <w:spacing w:line="0" w:lineRule="atLeast"/>
        <w:ind w:right="240"/>
        <w:jc w:val="left"/>
        <w:rPr>
          <w:rFonts w:ascii="ＭＳ 明朝" w:eastAsia="ＭＳ 明朝" w:hAnsi="ＭＳ 明朝"/>
          <w:b/>
          <w:sz w:val="22"/>
        </w:rPr>
      </w:pPr>
    </w:p>
    <w:p w:rsidR="00424059" w:rsidRPr="000E7F92" w:rsidRDefault="006B4E91" w:rsidP="0042405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7F92">
        <w:rPr>
          <w:rFonts w:ascii="ＭＳ 明朝" w:eastAsia="ＭＳ 明朝" w:hAnsi="ＭＳ 明朝" w:hint="eastAsia"/>
          <w:b/>
          <w:sz w:val="28"/>
          <w:szCs w:val="28"/>
        </w:rPr>
        <w:t>事前説明会・</w:t>
      </w:r>
      <w:r w:rsidR="00424059" w:rsidRPr="000E7F92">
        <w:rPr>
          <w:rFonts w:ascii="ＭＳ 明朝" w:eastAsia="ＭＳ 明朝" w:hAnsi="ＭＳ 明朝" w:hint="eastAsia"/>
          <w:b/>
          <w:sz w:val="28"/>
          <w:szCs w:val="28"/>
        </w:rPr>
        <w:t>現地見学会参加申込書</w:t>
      </w:r>
    </w:p>
    <w:p w:rsidR="00424059" w:rsidRPr="000E7F92" w:rsidRDefault="00424059" w:rsidP="00424059">
      <w:pPr>
        <w:spacing w:line="0" w:lineRule="atLeast"/>
        <w:rPr>
          <w:rFonts w:ascii="ＭＳ 明朝" w:eastAsia="ＭＳ 明朝" w:hAnsi="ＭＳ 明朝"/>
          <w:b/>
        </w:rPr>
      </w:pPr>
    </w:p>
    <w:p w:rsidR="00424059" w:rsidRPr="000E7F92" w:rsidRDefault="009C1E5C" w:rsidP="00424059">
      <w:pPr>
        <w:ind w:firstLineChars="50" w:firstLine="102"/>
        <w:rPr>
          <w:rFonts w:ascii="ＭＳ 明朝" w:eastAsia="ＭＳ 明朝" w:hAnsi="ＭＳ 明朝" w:cs="Times New Roman"/>
          <w:kern w:val="0"/>
          <w:szCs w:val="21"/>
        </w:rPr>
      </w:pPr>
      <w:bookmarkStart w:id="0" w:name="_Hlk58752084"/>
      <w:r>
        <w:rPr>
          <w:rFonts w:ascii="ＭＳ 明朝" w:eastAsia="ＭＳ 明朝" w:hAnsi="ＭＳ 明朝" w:cs="Times New Roman" w:hint="eastAsia"/>
          <w:kern w:val="0"/>
          <w:szCs w:val="21"/>
        </w:rPr>
        <w:t>ファームレストラン</w:t>
      </w:r>
      <w:r w:rsidR="008F76DC">
        <w:rPr>
          <w:rFonts w:ascii="ＭＳ 明朝" w:eastAsia="ＭＳ 明朝" w:hAnsi="ＭＳ 明朝" w:cs="Times New Roman" w:hint="eastAsia"/>
          <w:kern w:val="0"/>
          <w:szCs w:val="21"/>
        </w:rPr>
        <w:t>トマトの木</w:t>
      </w:r>
      <w:r w:rsidR="000E7F92" w:rsidRPr="000E7F92">
        <w:rPr>
          <w:rFonts w:ascii="ＭＳ 明朝" w:eastAsia="ＭＳ 明朝" w:hAnsi="ＭＳ 明朝" w:cs="Times New Roman" w:hint="eastAsia"/>
          <w:kern w:val="0"/>
          <w:szCs w:val="21"/>
        </w:rPr>
        <w:t>に関するサウンディング型市場調査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C31B4B" w:rsidRPr="000E7F92">
        <w:rPr>
          <w:rFonts w:ascii="ＭＳ 明朝" w:eastAsia="ＭＳ 明朝" w:hAnsi="ＭＳ 明朝" w:cs="Times New Roman" w:hint="eastAsia"/>
          <w:kern w:val="0"/>
          <w:szCs w:val="21"/>
        </w:rPr>
        <w:t>事前説明会・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現地見学会への参加申込みをするとともに、同調査実施要領</w:t>
      </w:r>
      <w:r w:rsidR="00090FC4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bookmarkStart w:id="1" w:name="_GoBack"/>
      <w:bookmarkEnd w:id="1"/>
      <w:r w:rsidR="000E7F92">
        <w:rPr>
          <w:rFonts w:ascii="ＭＳ 明朝" w:eastAsia="ＭＳ 明朝" w:hAnsi="ＭＳ 明朝" w:cs="Times New Roman" w:hint="eastAsia"/>
          <w:kern w:val="0"/>
          <w:szCs w:val="21"/>
        </w:rPr>
        <w:t>の(2)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の参加除外要件に該当しないことを誓約します</w:t>
      </w:r>
      <w:bookmarkEnd w:id="0"/>
      <w:r w:rsidR="000E7F92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:rsidR="00424059" w:rsidRPr="000E7F92" w:rsidRDefault="00424059" w:rsidP="00424059">
      <w:pPr>
        <w:spacing w:line="0" w:lineRule="atLeast"/>
        <w:rPr>
          <w:rFonts w:ascii="ＭＳ 明朝" w:eastAsia="ＭＳ 明朝" w:hAnsi="ＭＳ 明朝"/>
        </w:rPr>
      </w:pPr>
    </w:p>
    <w:p w:rsidR="00424059" w:rsidRPr="000E7F92" w:rsidRDefault="00424059" w:rsidP="00424059">
      <w:pPr>
        <w:spacing w:line="0" w:lineRule="atLeast"/>
        <w:ind w:firstLineChars="2900" w:firstLine="5888"/>
        <w:jc w:val="right"/>
        <w:rPr>
          <w:rFonts w:ascii="ＭＳ 明朝" w:eastAsia="ＭＳ 明朝" w:hAnsi="ＭＳ 明朝"/>
        </w:rPr>
      </w:pPr>
      <w:r w:rsidRPr="000E7F92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1843"/>
        <w:gridCol w:w="4678"/>
      </w:tblGrid>
      <w:tr w:rsidR="00424059" w:rsidRPr="000E7F92" w:rsidTr="00990AF0">
        <w:trPr>
          <w:trHeight w:val="986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法人名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（グループの場合は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代表法人名）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843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グループの場合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の構成法人名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984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法人の所在地</w:t>
            </w:r>
          </w:p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（グループの場合は</w:t>
            </w:r>
          </w:p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 xml:space="preserve"> </w:t>
            </w:r>
            <w:r w:rsidRPr="000E7F92">
              <w:rPr>
                <w:rFonts w:ascii="ＭＳ 明朝" w:eastAsia="ＭＳ 明朝" w:hAnsi="ＭＳ 明朝"/>
              </w:rPr>
              <w:t xml:space="preserve"> </w:t>
            </w:r>
            <w:r w:rsidRPr="000E7F92">
              <w:rPr>
                <w:rFonts w:ascii="ＭＳ 明朝" w:eastAsia="ＭＳ 明朝" w:hAnsi="ＭＳ 明朝" w:hint="eastAsia"/>
              </w:rPr>
              <w:t>代表法人の所在地）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87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1D6E1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連絡先</w:t>
            </w:r>
          </w:p>
          <w:p w:rsidR="001D6E1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・</w:t>
            </w:r>
          </w:p>
          <w:p w:rsidR="00424059" w:rsidRPr="000E7F92" w:rsidRDefault="00424059" w:rsidP="001D6E1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710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92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703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82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>出席予定人数</w:t>
            </w:r>
          </w:p>
          <w:p w:rsidR="00424059" w:rsidRPr="000E7F92" w:rsidRDefault="001D6E19" w:rsidP="00C31B4B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="00C31B4B" w:rsidRPr="000E7F92">
              <w:rPr>
                <w:rFonts w:ascii="ＭＳ 明朝" w:eastAsia="ＭＳ 明朝" w:hAnsi="ＭＳ 明朝" w:hint="eastAsia"/>
                <w:lang w:eastAsia="zh-CN"/>
              </w:rPr>
              <w:t>３</w:t>
            </w:r>
            <w:r w:rsidR="00424059" w:rsidRPr="000E7F92">
              <w:rPr>
                <w:rFonts w:ascii="ＭＳ 明朝" w:eastAsia="ＭＳ 明朝" w:hAnsi="ＭＳ 明朝" w:hint="eastAsia"/>
                <w:lang w:eastAsia="zh-CN"/>
              </w:rPr>
              <w:t>名以内）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0E7F92" w:rsidRDefault="00424059" w:rsidP="00B806B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</w:t>
            </w:r>
            <w:r w:rsidRPr="000E7F92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1D6E19" w:rsidRPr="000E7F92" w:rsidRDefault="000E7F92" w:rsidP="00424059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現地見学会・説明会</w:t>
      </w:r>
      <w:r w:rsidR="001D6E19" w:rsidRPr="000E7F92">
        <w:rPr>
          <w:rFonts w:ascii="ＭＳ 明朝" w:eastAsia="ＭＳ 明朝" w:hAnsi="ＭＳ 明朝" w:hint="eastAsia"/>
        </w:rPr>
        <w:t>において確認したい事項がありましたら記載願います。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D6E19" w:rsidRPr="000E7F92" w:rsidTr="00990AF0">
        <w:trPr>
          <w:trHeight w:val="1413"/>
        </w:trPr>
        <w:tc>
          <w:tcPr>
            <w:tcW w:w="2263" w:type="dxa"/>
            <w:shd w:val="clear" w:color="auto" w:fill="E7E6E6" w:themeFill="background2"/>
            <w:vAlign w:val="center"/>
          </w:tcPr>
          <w:p w:rsidR="001D6E19" w:rsidRPr="000E7F92" w:rsidRDefault="001D6E19" w:rsidP="00D74B5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6521" w:type="dxa"/>
            <w:vAlign w:val="center"/>
          </w:tcPr>
          <w:p w:rsidR="001D6E19" w:rsidRPr="000E7F92" w:rsidRDefault="001D6E19" w:rsidP="001D6E1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424059" w:rsidRPr="000E7F92" w:rsidRDefault="00424059" w:rsidP="00424059">
      <w:pPr>
        <w:ind w:left="193" w:hangingChars="100" w:hanging="193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　この「現地見学会・説明会参加申込書」は、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令和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７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年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８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月</w:t>
      </w:r>
      <w:r w:rsidR="008F76DC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26</w:t>
      </w:r>
      <w:r w:rsidR="00A47826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日（</w:t>
      </w:r>
      <w:r w:rsidR="00C55128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火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）午後５時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424059" w:rsidRPr="000E7F92" w:rsidRDefault="00424059" w:rsidP="00424059">
      <w:pPr>
        <w:ind w:left="193" w:hangingChars="100" w:hanging="193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33292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また、受信確認のため、電子メール送信後、送信した旨を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電話連絡してください。</w:t>
      </w:r>
    </w:p>
    <w:p w:rsidR="006922EE" w:rsidRPr="00FC48B0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0E7F92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8F76DC" w:rsidRPr="003D23E0">
          <w:rPr>
            <w:rStyle w:val="a8"/>
            <w:rFonts w:ascii="ＭＳ 明朝" w:eastAsia="ＭＳ 明朝" w:hAnsi="ＭＳ 明朝"/>
          </w:rPr>
          <w:t>nos@inacity.jp</w:t>
        </w:r>
      </w:hyperlink>
      <w:r w:rsidR="00FC48B0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  <w:r w:rsidR="00FC48B0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【℡：</w:t>
      </w:r>
      <w:r w:rsidR="00FC48B0" w:rsidRPr="000E7F92">
        <w:rPr>
          <w:rFonts w:ascii="ＭＳ 明朝" w:eastAsia="ＭＳ 明朝" w:hAnsi="ＭＳ 明朝" w:hint="eastAsia"/>
        </w:rPr>
        <w:t>026</w:t>
      </w:r>
      <w:r w:rsidR="00BA7FD6" w:rsidRPr="000E7F92">
        <w:rPr>
          <w:rFonts w:ascii="ＭＳ 明朝" w:eastAsia="ＭＳ 明朝" w:hAnsi="ＭＳ 明朝"/>
        </w:rPr>
        <w:t>5</w:t>
      </w:r>
      <w:r w:rsidR="00FC48B0" w:rsidRPr="000E7F92">
        <w:rPr>
          <w:rFonts w:ascii="ＭＳ 明朝" w:eastAsia="ＭＳ 明朝" w:hAnsi="ＭＳ 明朝" w:hint="eastAsia"/>
        </w:rPr>
        <w:t>-</w:t>
      </w:r>
      <w:r w:rsidR="008F76DC">
        <w:rPr>
          <w:rFonts w:ascii="ＭＳ 明朝" w:eastAsia="ＭＳ 明朝" w:hAnsi="ＭＳ 明朝" w:hint="eastAsia"/>
        </w:rPr>
        <w:t>96-8125</w:t>
      </w:r>
      <w:r w:rsidR="00846200">
        <w:rPr>
          <w:rFonts w:ascii="ＭＳ 明朝" w:eastAsia="ＭＳ 明朝" w:hAnsi="ＭＳ 明朝" w:hint="eastAsia"/>
        </w:rPr>
        <w:t>（直通</w:t>
      </w:r>
      <w:r w:rsidR="00FC48B0" w:rsidRPr="000E7F92">
        <w:rPr>
          <w:rFonts w:ascii="ＭＳ 明朝" w:eastAsia="ＭＳ 明朝" w:hAnsi="ＭＳ 明朝" w:hint="eastAsia"/>
        </w:rPr>
        <w:t>）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sectPr w:rsidR="006922EE" w:rsidRPr="00FC48B0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6D" w:rsidRDefault="0067216D" w:rsidP="00424059">
      <w:r>
        <w:separator/>
      </w:r>
    </w:p>
  </w:endnote>
  <w:endnote w:type="continuationSeparator" w:id="0">
    <w:p w:rsidR="0067216D" w:rsidRDefault="0067216D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6D" w:rsidRDefault="0067216D" w:rsidP="00424059">
      <w:r>
        <w:separator/>
      </w:r>
    </w:p>
  </w:footnote>
  <w:footnote w:type="continuationSeparator" w:id="0">
    <w:p w:rsidR="0067216D" w:rsidRDefault="0067216D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00" w:rsidRPr="00874EE6" w:rsidRDefault="009C1E5C" w:rsidP="009C1E5C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ファームレストラン</w:t>
    </w:r>
    <w:r w:rsidR="008F76DC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トマトの木</w:t>
    </w:r>
    <w:r w:rsidR="00846200" w:rsidRPr="00874EE6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に関するサウンディング型市場調査</w:t>
    </w:r>
  </w:p>
  <w:p w:rsidR="001D6E19" w:rsidRPr="00846200" w:rsidRDefault="001D6E19" w:rsidP="00846200">
    <w:pPr>
      <w:pStyle w:val="a4"/>
      <w:rPr>
        <w:rFonts w:ascii="ＭＳ 明朝" w:eastAsia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07F6"/>
    <w:rsid w:val="00033EA3"/>
    <w:rsid w:val="00067DD8"/>
    <w:rsid w:val="00090FC4"/>
    <w:rsid w:val="000A5FE4"/>
    <w:rsid w:val="000E7F92"/>
    <w:rsid w:val="001D6E19"/>
    <w:rsid w:val="003D3928"/>
    <w:rsid w:val="00424059"/>
    <w:rsid w:val="00433292"/>
    <w:rsid w:val="00444190"/>
    <w:rsid w:val="004C4B89"/>
    <w:rsid w:val="004D5E5D"/>
    <w:rsid w:val="004F2811"/>
    <w:rsid w:val="00611B3B"/>
    <w:rsid w:val="0066276E"/>
    <w:rsid w:val="0067216D"/>
    <w:rsid w:val="006922EE"/>
    <w:rsid w:val="006B4E91"/>
    <w:rsid w:val="006E4338"/>
    <w:rsid w:val="007F2C2B"/>
    <w:rsid w:val="00846200"/>
    <w:rsid w:val="008F76DC"/>
    <w:rsid w:val="00990AF0"/>
    <w:rsid w:val="009C1E5C"/>
    <w:rsid w:val="00A47826"/>
    <w:rsid w:val="00A54F34"/>
    <w:rsid w:val="00B2509F"/>
    <w:rsid w:val="00BA7FD6"/>
    <w:rsid w:val="00C31B4B"/>
    <w:rsid w:val="00C55128"/>
    <w:rsid w:val="00C904CB"/>
    <w:rsid w:val="00CE174E"/>
    <w:rsid w:val="00DD7C52"/>
    <w:rsid w:val="00E12E5A"/>
    <w:rsid w:val="00EA5533"/>
    <w:rsid w:val="00EC1A05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6922A2"/>
  <w15:docId w15:val="{4E081780-2E29-4F4C-89AF-BE0D837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高村実咲</cp:lastModifiedBy>
  <cp:revision>18</cp:revision>
  <cp:lastPrinted>2023-12-12T05:57:00Z</cp:lastPrinted>
  <dcterms:created xsi:type="dcterms:W3CDTF">2021-03-30T23:03:00Z</dcterms:created>
  <dcterms:modified xsi:type="dcterms:W3CDTF">2025-08-04T02:27:00Z</dcterms:modified>
</cp:coreProperties>
</file>