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after="20" w:afterLines="0" w:afterAutospacing="0"/>
        <w:jc w:val="right"/>
        <w:rPr>
          <w:rFonts w:hint="eastAsia" w:ascii="ＭＳ Ｐゴシック" w:hAnsi="ＭＳ Ｐゴシック" w:eastAsia="ＭＳ Ｐゴシック"/>
        </w:rPr>
      </w:pPr>
    </w:p>
    <w:p>
      <w:pPr>
        <w:pStyle w:val="0"/>
        <w:wordWrap w:val="0"/>
        <w:spacing w:after="20" w:afterLines="0" w:afterAutospacing="0"/>
        <w:jc w:val="right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申請日：令和　　年　　月　　日</w:t>
      </w:r>
    </w:p>
    <w:p>
      <w:pPr>
        <w:pStyle w:val="0"/>
        <w:wordWrap w:val="0"/>
        <w:spacing w:after="20" w:afterLines="0" w:afterAutospacing="0"/>
        <w:jc w:val="right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80" w:afterLines="0" w:afterAutospacing="0"/>
        <w:jc w:val="center"/>
        <w:rPr>
          <w:rFonts w:hint="eastAsia" w:ascii="ＭＳ Ｐゴシック" w:hAnsi="ＭＳ Ｐゴシック" w:eastAsia="ＭＳ Ｐゴシック"/>
        </w:rPr>
      </w:pPr>
      <w:bookmarkStart w:id="0" w:name="_GoBack"/>
      <w:bookmarkEnd w:id="0"/>
      <w:r>
        <w:rPr>
          <w:rFonts w:hint="eastAsia" w:ascii="ＭＳ Ｐゴシック" w:hAnsi="ＭＳ Ｐゴシック" w:eastAsia="ＭＳ Ｐゴシック"/>
          <w:b w:val="1"/>
          <w:color w:val="1F4172"/>
          <w:sz w:val="36"/>
        </w:rPr>
        <w:t>大型テント社会実験　利用申込書</w:t>
      </w:r>
    </w:p>
    <w:p>
      <w:pPr>
        <w:pStyle w:val="0"/>
        <w:spacing w:after="80" w:afterLines="0" w:afterAutospacing="0"/>
        <w:jc w:val="left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社会実験会場（大型テント）の利用を希望する場合は、下記をご記入のうえお申し込みください。</w:t>
      </w:r>
    </w:p>
    <w:p>
      <w:pPr>
        <w:pStyle w:val="0"/>
        <w:spacing w:after="80" w:afterLines="0" w:afterAutospacing="0"/>
        <w:jc w:val="left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利用日時・内容等は、他の利用希望者との調整や安全確認を行ったうえで決定します。</w:t>
      </w:r>
    </w:p>
    <w:tbl>
      <w:tblPr>
        <w:tblStyle w:val="69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20"/>
        <w:gridCol w:w="7798"/>
      </w:tblGrid>
      <w:tr>
        <w:trPr>
          <w:trHeight w:val="491" w:hRule="atLeast"/>
        </w:trPr>
        <w:tc>
          <w:tcPr>
            <w:tcW w:w="1031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FFFFFF" w:themeColor="background1"/>
              </w:rPr>
              <w:t>1</w:t>
            </w:r>
            <w:r>
              <w:rPr>
                <w:rFonts w:hint="eastAsia" w:ascii="ＭＳ Ｐゴシック" w:hAnsi="ＭＳ Ｐゴシック" w:eastAsia="ＭＳ Ｐゴシック"/>
                <w:b w:val="1"/>
                <w:color w:val="FFFFFF" w:themeColor="background1"/>
              </w:rPr>
              <w:t>　申請者・利用概要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申請者・団体名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代表者氏名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代表者住所</w:t>
            </w: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top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〒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電話番号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メールアドレス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当日の責任者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氏名：　　　　　　　　　　　　　　　　　　　　　　　　　　　　　電話番号：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利用希望日時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令和８年　　月　　日（　）　　　時　　　分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～　　　時　　　分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準備・撤去時間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準備：　　　時　　　分から　／　撤去：　　　時　　　分まで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企画名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企画内容</w:t>
            </w: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想定参加・来場人数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スタッフ：約　　　人　／　参加・来場者：約　　　人</w:t>
            </w:r>
          </w:p>
        </w:tc>
      </w:tr>
    </w:tbl>
    <w:p>
      <w:pPr>
        <w:pStyle w:val="0"/>
        <w:spacing w:after="20" w:afterLines="0" w:afterAutospacing="0"/>
        <w:rPr>
          <w:rFonts w:hint="eastAsia"/>
        </w:rPr>
      </w:pPr>
    </w:p>
    <w:p>
      <w:pPr>
        <w:pStyle w:val="0"/>
        <w:spacing w:after="20" w:afterLines="0" w:afterAutospacing="0"/>
        <w:rPr>
          <w:rFonts w:hint="eastAsia"/>
        </w:rPr>
      </w:pPr>
    </w:p>
    <w:tbl>
      <w:tblPr>
        <w:tblStyle w:val="69"/>
        <w:tblW w:w="10317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19"/>
        <w:gridCol w:w="7798"/>
      </w:tblGrid>
      <w:tr>
        <w:trPr>
          <w:trHeight w:val="553" w:hRule="atLeast"/>
        </w:trPr>
        <w:tc>
          <w:tcPr>
            <w:tcW w:w="1031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2</w:t>
            </w: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　利用内容・持込設備等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電源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使用しない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使用する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使用機器：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水道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使用しない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使用する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使用目的：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排水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発生しない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発生する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※会場内・側溝へ流さず、申請者の責任で回収・処理すること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ステージ・テーブル等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なし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持込あり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大きさ・数量：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音響設備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なし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持込・使用あり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使用機材・数量：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キッチンカー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なし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あり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車両サイズ・台数／販売内容：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露店・物販・食品提供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なし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あり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販売・提供品目／調理の有無：</w:t>
            </w:r>
          </w:p>
        </w:tc>
      </w:tr>
      <w:tr>
        <w:trPr/>
        <w:tc>
          <w:tcPr>
            <w:tcW w:w="2519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火気・発電機等</w:t>
            </w:r>
          </w:p>
        </w:tc>
        <w:tc>
          <w:tcPr>
            <w:tcW w:w="77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使用しない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使用する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使用機材・数量：</w:t>
            </w:r>
          </w:p>
        </w:tc>
      </w:tr>
    </w:tbl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tbl>
      <w:tblPr>
        <w:tblStyle w:val="69"/>
        <w:tblW w:w="10317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0317"/>
      </w:tblGrid>
      <w:tr>
        <w:trPr>
          <w:trHeight w:val="553" w:hRule="atLeast"/>
        </w:trPr>
        <w:tc>
          <w:tcPr>
            <w:tcW w:w="103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3</w:t>
            </w: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　営業許可・届出・保険等</w:t>
            </w:r>
          </w:p>
        </w:tc>
      </w:tr>
    </w:tbl>
    <w:p>
      <w:pPr>
        <w:pStyle w:val="0"/>
        <w:spacing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食品の販売・提供を行う場合、営業内容に応じて必要な営業許可・届出等を確認しています。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火気を使用する場合、市への事前相談及び必要な消防関係の届出・安全対策等を確認します。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価格表示・食品表示等、実施内容に関係する法令等を遵守します。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実施内容に応じた傷害保険・賠償責任保険等に、申請者の責任において加入します。</w:t>
      </w:r>
    </w:p>
    <w:p>
      <w:pPr>
        <w:pStyle w:val="0"/>
        <w:spacing w:after="60" w:afterLines="0" w:afterAutospacing="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</w:t>
      </w:r>
    </w:p>
    <w:tbl>
      <w:tblPr>
        <w:tblStyle w:val="69"/>
        <w:tblW w:w="10317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0317"/>
      </w:tblGrid>
      <w:tr>
        <w:trPr>
          <w:trHeight w:val="553" w:hRule="atLeast"/>
        </w:trPr>
        <w:tc>
          <w:tcPr>
            <w:tcW w:w="103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4</w:t>
            </w: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　安全管理・利用上の確認</w:t>
            </w:r>
          </w:p>
        </w:tc>
      </w:tr>
    </w:tbl>
    <w:p>
      <w:pPr>
        <w:pStyle w:val="0"/>
        <w:spacing w:after="6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出入口・避難経路・通路・ロータリーをふさぎません。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タクシー・バス・自家用車等の車両及び駅周辺利用者の動線を妨げません。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音楽・マイク等を使用する場合は、駅利用者や近隣に配慮した音量とします。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利用後は備品・商品・ごみ等を撤去・処理し、原状復帰します。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強風・大雨・雷等の場合、市の判断により利用が中止・変更となる場合があることを了承します。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□</w:t>
      </w:r>
      <w:r>
        <w:rPr>
          <w:rFonts w:hint="eastAsia" w:ascii="ＭＳ Ｐゴシック" w:hAnsi="ＭＳ Ｐゴシック" w:eastAsia="ＭＳ Ｐゴシック"/>
        </w:rPr>
        <w:t xml:space="preserve"> </w:t>
      </w:r>
      <w:r>
        <w:rPr>
          <w:rFonts w:hint="eastAsia" w:ascii="ＭＳ Ｐゴシック" w:hAnsi="ＭＳ Ｐゴシック" w:eastAsia="ＭＳ Ｐゴシック"/>
        </w:rPr>
        <w:t>事故・破損等が発生した場合は、速やかに市へ連絡します。</w:t>
      </w:r>
    </w:p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</w:p>
    <w:tbl>
      <w:tblPr>
        <w:tblStyle w:val="69"/>
        <w:tblW w:w="10317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0317"/>
      </w:tblGrid>
      <w:tr>
        <w:trPr>
          <w:trHeight w:val="553" w:hRule="atLeast"/>
        </w:trPr>
        <w:tc>
          <w:tcPr>
            <w:tcW w:w="103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FF" w:themeFillShade="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5</w:t>
            </w:r>
            <w:r>
              <w:rPr>
                <w:rFonts w:hint="eastAsia" w:ascii="ＭＳ Ｐゴシック" w:hAnsi="ＭＳ Ｐゴシック" w:eastAsia="ＭＳ Ｐゴシック"/>
                <w:b w:val="1"/>
                <w:color w:val="FFFFFF"/>
                <w:sz w:val="19"/>
              </w:rPr>
              <w:t>　その他・確認事項</w:t>
            </w:r>
          </w:p>
        </w:tc>
      </w:tr>
    </w:tbl>
    <w:p>
      <w:pPr>
        <w:pStyle w:val="0"/>
        <w:spacing w:after="20" w:afterLines="0" w:afterAutospacing="0"/>
        <w:ind w:left="113"/>
        <w:rPr>
          <w:rFonts w:hint="eastAsia" w:ascii="ＭＳ Ｐゴシック" w:hAnsi="ＭＳ Ｐゴシック" w:eastAsia="ＭＳ Ｐゴシック"/>
        </w:rPr>
      </w:pPr>
    </w:p>
    <w:tbl>
      <w:tblPr>
        <w:tblStyle w:val="69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20"/>
        <w:gridCol w:w="7798"/>
      </w:tblGrid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高校生等の未成年者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該当しない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該当する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br w:type="textWrapping" w:clear="none"/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（該当する場合）□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保護者に相談・了承済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学校の先生に相談・了承済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効果検証データ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集客数・売上等、社会実験の効果検証に必要なデータ提供に協力します。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その他連絡事項</w:t>
            </w: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spacing w:before="80" w:beforeLines="0" w:beforeAutospacing="0" w:after="4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before="80" w:beforeLines="0" w:beforeAutospacing="0" w:after="4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before="80" w:beforeLines="0" w:beforeAutospacing="0" w:after="40" w:afterLines="0" w:afterAutospacing="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b w:val="1"/>
          <w:color w:val="1F4172"/>
        </w:rPr>
        <w:t>【申請者確認】</w:t>
      </w:r>
      <w:r>
        <w:rPr>
          <w:rFonts w:hint="eastAsia" w:ascii="ＭＳ Ｐゴシック" w:hAnsi="ＭＳ Ｐゴシック" w:eastAsia="ＭＳ Ｐゴシック"/>
        </w:rPr>
        <w:t>　利用案内・利用条件の内容を確認し、遵守のうえ利用を申し込みます。</w:t>
      </w:r>
    </w:p>
    <w:tbl>
      <w:tblPr>
        <w:tblStyle w:val="69"/>
        <w:tblW w:w="1031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5159"/>
        <w:gridCol w:w="5159"/>
      </w:tblGrid>
      <w:tr>
        <w:trPr/>
        <w:tc>
          <w:tcPr>
            <w:tcW w:w="515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申請日　令和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8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年　　月　　日</w:t>
            </w:r>
          </w:p>
        </w:tc>
        <w:tc>
          <w:tcPr>
            <w:tcW w:w="515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申請者署名：</w:t>
            </w:r>
          </w:p>
        </w:tc>
      </w:tr>
    </w:tbl>
    <w:p>
      <w:pPr>
        <w:pStyle w:val="0"/>
        <w:spacing w:before="80" w:beforeLines="0" w:beforeAutospacing="0"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before="80" w:beforeLines="0" w:beforeAutospacing="0" w:after="20" w:afterLines="0" w:afterAutospacing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before="80" w:beforeLines="0" w:beforeAutospacing="0" w:after="20" w:afterLines="0" w:afterAutospacing="0"/>
        <w:rPr>
          <w:rFonts w:hint="eastAsia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b w:val="1"/>
          <w:color w:val="1F4172"/>
        </w:rPr>
        <w:t>【市記入欄】</w:t>
      </w:r>
    </w:p>
    <w:tbl>
      <w:tblPr>
        <w:tblStyle w:val="69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20"/>
        <w:gridCol w:w="7798"/>
      </w:tblGrid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受付・確認</w:t>
            </w: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受付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内容確認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日程調整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利用可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条件付利用可　□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b w:val="0"/>
                <w:sz w:val="16"/>
              </w:rPr>
              <w:t>要再協議</w:t>
            </w:r>
          </w:p>
        </w:tc>
      </w:tr>
      <w:tr>
        <w:trPr/>
        <w:tc>
          <w:tcPr>
            <w:tcW w:w="2520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color w:val="1F4172"/>
                <w:sz w:val="16"/>
              </w:rPr>
              <w:t>確認事項</w:t>
            </w: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77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pStyle w:val="0"/>
              <w:jc w:val="left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eastAsia" w:ascii="ＭＳ Ｐゴシック" w:hAnsi="ＭＳ Ｐゴシック" w:eastAsia="ＭＳ Ｐゴシック"/>
        </w:rPr>
      </w:pPr>
    </w:p>
    <w:sectPr>
      <w:pgSz w:w="11906" w:h="16838"/>
      <w:pgMar w:top="680" w:right="794" w:bottom="680" w:left="794" w:header="720" w:footer="720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2"/>
  <w:defaultTabStop w:val="720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rPr>
      <w:sz w:val="18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character" w:styleId="67">
    <w:name w:val="footnote reference"/>
    <w:basedOn w:val="10"/>
    <w:next w:val="67"/>
    <w:link w:val="0"/>
    <w:uiPriority w:val="0"/>
    <w:semiHidden/>
    <w:rPr>
      <w:vertAlign w:val="superscript"/>
    </w:rPr>
  </w:style>
  <w:style w:type="character" w:styleId="68">
    <w:name w:val="endnote reference"/>
    <w:basedOn w:val="10"/>
    <w:next w:val="68"/>
    <w:link w:val="0"/>
    <w:uiPriority w:val="0"/>
    <w:semiHidden/>
    <w:rPr>
      <w:vertAlign w:val="superscript"/>
    </w:rPr>
  </w:style>
  <w:style w:type="table" w:styleId="69">
    <w:name w:val="Table Grid"/>
    <w:basedOn w:val="11"/>
    <w:next w:val="6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0">
    <w:name w:val="Light Shading"/>
    <w:basedOn w:val="11"/>
    <w:next w:val="70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1">
    <w:name w:val="Light Shading Accent 1"/>
    <w:basedOn w:val="11"/>
    <w:next w:val="71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2"/>
    <w:basedOn w:val="11"/>
    <w:next w:val="72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3"/>
    <w:basedOn w:val="11"/>
    <w:next w:val="73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4"/>
    <w:basedOn w:val="11"/>
    <w:next w:val="74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5"/>
    <w:basedOn w:val="11"/>
    <w:next w:val="75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6"/>
    <w:basedOn w:val="11"/>
    <w:next w:val="76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List"/>
    <w:basedOn w:val="11"/>
    <w:next w:val="7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8">
    <w:name w:val="Light List Accent 1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79">
    <w:name w:val="Light List Accent 2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0">
    <w:name w:val="Light List Accent 3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1">
    <w:name w:val="Light List Accent 4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2">
    <w:name w:val="Light List Accent 5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3">
    <w:name w:val="Light List Accent 6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4">
    <w:name w:val="Light Grid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5">
    <w:name w:val="Light Grid Accent 1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6">
    <w:name w:val="Light Grid Accent 2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7">
    <w:name w:val="Light Grid Accent 3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8">
    <w:name w:val="Light Grid Accent 4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89">
    <w:name w:val="Light Grid Accent 5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0">
    <w:name w:val="Light Grid Accent 6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1">
    <w:name w:val="Medium Shading 1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2">
    <w:name w:val="Medium Shading 1 Accent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3">
    <w:name w:val="Medium Shading 1 Accent 2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4">
    <w:name w:val="Medium Shading 1 Accent 3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5">
    <w:name w:val="Medium Shading 1 Accent 4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6">
    <w:name w:val="Medium Shading 1 Accent 5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7">
    <w:name w:val="Medium Shading 1 Accent 6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8">
    <w:name w:val="Medium Shading 2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99">
    <w:name w:val="Medium Shading 2 Accent 1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2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3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4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5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6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List 1"/>
    <w:basedOn w:val="11"/>
    <w:next w:val="10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6">
    <w:name w:val="Medium List 1 Accen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7">
    <w:name w:val="Medium List 1 Accent 2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8">
    <w:name w:val="Medium List 1 Accent 3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09">
    <w:name w:val="Medium List 1 Accent 4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0">
    <w:name w:val="Medium List 1 Accent 5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1">
    <w:name w:val="Medium List 1 Accent 6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2">
    <w:name w:val="Medium List 2"/>
    <w:basedOn w:val="11"/>
    <w:next w:val="11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3">
    <w:name w:val="Medium List 2 Accent 1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2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3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4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5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6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Grid 1"/>
    <w:basedOn w:val="11"/>
    <w:next w:val="11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0">
    <w:name w:val="Medium Grid 1 Accent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2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3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4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5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6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2"/>
    <w:basedOn w:val="11"/>
    <w:next w:val="12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7">
    <w:name w:val="Medium Grid 2 Accent 1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2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3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4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5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6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3"/>
    <w:basedOn w:val="11"/>
    <w:next w:val="13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4">
    <w:name w:val="Medium Grid 3 Accent 1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5">
    <w:name w:val="Medium Grid 3 Accent 2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6">
    <w:name w:val="Medium Grid 3 Accent 3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7">
    <w:name w:val="Medium Grid 3 Accent 4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8">
    <w:name w:val="Medium Grid 3 Accent 5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39">
    <w:name w:val="Medium Grid 3 Accent 6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0">
    <w:name w:val="Dark List"/>
    <w:basedOn w:val="11"/>
    <w:next w:val="140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1">
    <w:name w:val="Dark List Accent 1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2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3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4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5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6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Colorful Shading"/>
    <w:basedOn w:val="11"/>
    <w:next w:val="14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8">
    <w:name w:val="Colorful Shading Accent 1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2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3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1">
    <w:name w:val="Colorful Shading Accent 4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2">
    <w:name w:val="Colorful Shading Accent 5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6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List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5">
    <w:name w:val="Colorful List Accent 1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2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3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8">
    <w:name w:val="Colorful List Accent 4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59">
    <w:name w:val="Colorful List Accent 5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0">
    <w:name w:val="Colorful List Accent 6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1">
    <w:name w:val="Colorful Grid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2">
    <w:name w:val="Colorful Grid Accent 1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3">
    <w:name w:val="Colorful Grid Accent 2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4">
    <w:name w:val="Colorful Grid Accent 3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5">
    <w:name w:val="Colorful Grid Accent 4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6">
    <w:name w:val="Colorful Grid Accent 5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7">
    <w:name w:val="Colorful Grid Accent 6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136</TotalTime>
  <Pages>2</Pages>
  <Words>6</Words>
  <Characters>1037</Characters>
  <Application>JUST Note</Application>
  <Lines>110</Lines>
  <Paragraphs>64</Paragraphs>
  <CharactersWithSpaces>1177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python-docx</dc:creator>
  <dc:description>generated by python-docx</dc:description>
  <cp:lastModifiedBy>田尻勇木</cp:lastModifiedBy>
  <cp:lastPrinted>2026-09-02T09:19:25Z</cp:lastPrinted>
  <dcterms:created xsi:type="dcterms:W3CDTF">2013-12-23T23:15:00Z</dcterms:created>
  <dcterms:modified xsi:type="dcterms:W3CDTF">2026-09-09T02:47:50Z</dcterms:modified>
  <cp:revision>5</cp:revision>
</cp:coreProperties>
</file>