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D2" w:rsidRDefault="002A1CD2" w:rsidP="002A1CD2">
      <w:pPr>
        <w:wordWrap w:val="0"/>
        <w:overflowPunct w:val="0"/>
        <w:autoSpaceDE w:val="0"/>
        <w:autoSpaceDN w:val="0"/>
        <w:spacing w:after="100"/>
        <w:rPr>
          <w:rFonts w:ascii="ＭＳ 明朝" w:hAnsi="Courier New"/>
        </w:rPr>
      </w:pPr>
      <w:r>
        <w:rPr>
          <w:rFonts w:ascii="ＭＳ 明朝" w:hAnsi="Courier New" w:hint="eastAsia"/>
        </w:rPr>
        <w:t>様式第1号(第2条関係)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2"/>
        <w:gridCol w:w="3163"/>
        <w:gridCol w:w="959"/>
        <w:gridCol w:w="301"/>
        <w:gridCol w:w="266"/>
        <w:gridCol w:w="1984"/>
      </w:tblGrid>
      <w:tr w:rsidR="002A1CD2" w:rsidTr="002A1CD2">
        <w:trPr>
          <w:cantSplit/>
          <w:trHeight w:val="246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信州高遠美術館使用許可申請書</w:t>
            </w:r>
          </w:p>
          <w:p w:rsidR="002A1CD2" w:rsidRDefault="002A1CD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2A1CD2" w:rsidRDefault="002A1C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年　　月　　日　　</w:t>
            </w:r>
          </w:p>
          <w:p w:rsidR="002A1CD2" w:rsidRDefault="002A1CD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2A1CD2" w:rsidRDefault="002A1CD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(あて先)伊那市教育委員会</w:t>
            </w:r>
          </w:p>
          <w:p w:rsidR="002A1CD2" w:rsidRDefault="002A1CD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</w:p>
          <w:p w:rsidR="002A1CD2" w:rsidRDefault="002A1C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4"/>
              </w:rPr>
              <w:t>住</w:t>
            </w:r>
            <w:r>
              <w:rPr>
                <w:rFonts w:ascii="ＭＳ 明朝" w:hAnsi="Courier New" w:hint="eastAsia"/>
              </w:rPr>
              <w:t xml:space="preserve">所　　　　　　　　　　　　　</w:t>
            </w:r>
          </w:p>
          <w:p w:rsidR="002A1CD2" w:rsidRDefault="002A1CD2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4"/>
              </w:rPr>
              <w:t>氏</w:t>
            </w:r>
            <w:r>
              <w:rPr>
                <w:rFonts w:ascii="ＭＳ 明朝" w:hAnsi="Courier New" w:hint="eastAsia"/>
              </w:rPr>
              <w:t xml:space="preserve">名　　　　　　　　　　　　　</w:t>
            </w:r>
          </w:p>
        </w:tc>
      </w:tr>
      <w:tr w:rsidR="002A1CD2" w:rsidTr="002A1CD2">
        <w:trPr>
          <w:cantSplit/>
          <w:trHeight w:val="512"/>
        </w:trPr>
        <w:tc>
          <w:tcPr>
            <w:tcW w:w="49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pacing w:val="20"/>
              </w:rPr>
            </w:pPr>
          </w:p>
          <w:p w:rsidR="002A1CD2" w:rsidRDefault="002A1CD2">
            <w:pPr>
              <w:wordWrap w:val="0"/>
              <w:overflowPunct w:val="0"/>
              <w:autoSpaceDE w:val="0"/>
              <w:autoSpaceDN w:val="0"/>
              <w:spacing w:after="60" w:line="240" w:lineRule="exact"/>
              <w:ind w:right="2245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spacing w:after="60" w:line="240" w:lineRule="exact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20"/>
              </w:rPr>
              <w:t>名称及</w:t>
            </w:r>
            <w:r>
              <w:rPr>
                <w:rFonts w:ascii="ＭＳ 明朝" w:hAnsi="Courier New" w:hint="eastAsia"/>
              </w:rPr>
              <w:t>び代表者氏名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  <w:p w:rsidR="002A1CD2" w:rsidRDefault="002A1CD2">
            <w:pPr>
              <w:wordWrap w:val="0"/>
              <w:overflowPunct w:val="0"/>
              <w:autoSpaceDE w:val="0"/>
              <w:autoSpaceDN w:val="0"/>
              <w:spacing w:after="60" w:line="240" w:lineRule="exact"/>
              <w:ind w:right="2245"/>
              <w:jc w:val="distribute"/>
              <w:rPr>
                <w:rFonts w:ascii="ＭＳ 明朝" w:hAnsi="Courier New" w:hint="eastAsia"/>
              </w:rPr>
            </w:pPr>
          </w:p>
        </w:tc>
      </w:tr>
      <w:tr w:rsidR="002A1CD2" w:rsidTr="002A1CD2">
        <w:trPr>
          <w:cantSplit/>
          <w:trHeight w:val="315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spacing w:after="10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(電話　　　　　　　　)</w:t>
            </w:r>
            <w:r>
              <w:rPr>
                <w:rFonts w:ascii="ＭＳ 明朝" w:hAnsi="Courier New" w:hint="eastAsia"/>
                <w:spacing w:val="52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　　　</w:t>
            </w:r>
          </w:p>
        </w:tc>
      </w:tr>
      <w:tr w:rsidR="002A1CD2" w:rsidTr="002A1CD2">
        <w:trPr>
          <w:trHeight w:val="66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使用目的</w:t>
            </w:r>
          </w:p>
          <w:p w:rsidR="002A1CD2" w:rsidRDefault="002A1C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(催物の名称)</w:t>
            </w:r>
          </w:p>
        </w:tc>
        <w:tc>
          <w:tcPr>
            <w:tcW w:w="6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A1CD2" w:rsidTr="002A1CD2">
        <w:trPr>
          <w:trHeight w:val="66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使用する施設</w:t>
            </w:r>
          </w:p>
        </w:tc>
        <w:tc>
          <w:tcPr>
            <w:tcW w:w="6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A1CD2" w:rsidTr="002A1CD2">
        <w:trPr>
          <w:trHeight w:val="66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使用期間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年　　月　　日から</w:t>
            </w:r>
          </w:p>
          <w:p w:rsidR="002A1CD2" w:rsidRDefault="002A1CD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年　　月　　日まで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日間</w:t>
            </w:r>
          </w:p>
        </w:tc>
      </w:tr>
      <w:tr w:rsidR="002A1CD2" w:rsidTr="002A1CD2">
        <w:trPr>
          <w:trHeight w:val="66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入館料及び使用料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A1CD2" w:rsidTr="002A1CD2">
        <w:trPr>
          <w:trHeight w:val="66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使用責任者氏名</w:t>
            </w:r>
          </w:p>
        </w:tc>
        <w:tc>
          <w:tcPr>
            <w:tcW w:w="6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(電話　　　　　　　　　)　　</w:t>
            </w:r>
          </w:p>
        </w:tc>
      </w:tr>
      <w:tr w:rsidR="002A1CD2" w:rsidTr="002A1CD2">
        <w:trPr>
          <w:trHeight w:val="66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催物の内容</w:t>
            </w:r>
          </w:p>
          <w:p w:rsidR="002A1CD2" w:rsidRDefault="002A1CD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(種別点数)</w:t>
            </w:r>
          </w:p>
        </w:tc>
        <w:tc>
          <w:tcPr>
            <w:tcW w:w="6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A1CD2" w:rsidTr="002A1CD2">
        <w:trPr>
          <w:trHeight w:val="66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集合予定人員</w:t>
            </w:r>
          </w:p>
        </w:tc>
        <w:tc>
          <w:tcPr>
            <w:tcW w:w="6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　　　　人　　出品者数　　　　　人</w:t>
            </w:r>
          </w:p>
        </w:tc>
      </w:tr>
      <w:tr w:rsidR="002A1CD2" w:rsidTr="002A1CD2">
        <w:trPr>
          <w:trHeight w:val="100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  <w:spacing w:val="10"/>
              </w:rPr>
              <w:t>その他参考</w:t>
            </w:r>
            <w:r>
              <w:rPr>
                <w:rFonts w:ascii="ＭＳ 明朝" w:hAnsi="Courier New" w:hint="eastAsia"/>
              </w:rPr>
              <w:t>となる事項</w:t>
            </w:r>
          </w:p>
        </w:tc>
        <w:tc>
          <w:tcPr>
            <w:tcW w:w="6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飾付　　　　　月　　　　　日(　　　)</w:t>
            </w:r>
          </w:p>
          <w:p w:rsidR="002A1CD2" w:rsidRDefault="002A1CD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搬出　　　　　月　　　　　日(　　　)</w:t>
            </w:r>
          </w:p>
          <w:p w:rsidR="002A1CD2" w:rsidRDefault="002A1CD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主催者及び後援団体名</w:t>
            </w:r>
          </w:p>
        </w:tc>
      </w:tr>
    </w:tbl>
    <w:p w:rsidR="002A1CD2" w:rsidRDefault="002A1CD2" w:rsidP="002A1CD2">
      <w:pPr>
        <w:wordWrap w:val="0"/>
        <w:overflowPunct w:val="0"/>
        <w:autoSpaceDE w:val="0"/>
        <w:autoSpaceDN w:val="0"/>
        <w:rPr>
          <w:rFonts w:hint="eastAsia"/>
        </w:rPr>
      </w:pPr>
    </w:p>
    <w:p w:rsidR="002A1CD2" w:rsidRDefault="002A1CD2" w:rsidP="002A1CD2">
      <w:pPr>
        <w:wordWrap w:val="0"/>
        <w:overflowPunct w:val="0"/>
        <w:autoSpaceDE w:val="0"/>
        <w:autoSpaceDN w:val="0"/>
      </w:pPr>
      <w:r>
        <w:rPr>
          <w:rFonts w:hint="eastAsia"/>
        </w:rPr>
        <w:t>上記申請を許可してよろしいでしょうか。</w:t>
      </w:r>
    </w:p>
    <w:tbl>
      <w:tblPr>
        <w:tblW w:w="856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8"/>
        <w:gridCol w:w="1081"/>
        <w:gridCol w:w="14"/>
        <w:gridCol w:w="1067"/>
        <w:gridCol w:w="1059"/>
        <w:gridCol w:w="6"/>
        <w:gridCol w:w="564"/>
        <w:gridCol w:w="567"/>
        <w:gridCol w:w="408"/>
        <w:gridCol w:w="1059"/>
        <w:gridCol w:w="1678"/>
      </w:tblGrid>
      <w:tr w:rsidR="002A1CD2" w:rsidTr="002A1CD2">
        <w:trPr>
          <w:trHeight w:val="270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教育長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次長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課長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係長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美術館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館長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副館長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係</w:t>
            </w:r>
          </w:p>
        </w:tc>
      </w:tr>
      <w:tr w:rsidR="002A1CD2" w:rsidTr="002A1CD2">
        <w:trPr>
          <w:trHeight w:val="855"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A1CD2" w:rsidTr="002A1CD2">
        <w:trPr>
          <w:trHeight w:val="540"/>
          <w:jc w:val="center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審査結果</w:t>
            </w:r>
          </w:p>
        </w:tc>
        <w:tc>
          <w:tcPr>
            <w:tcW w:w="75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許 可 す る　　　・　　 許可しない</w:t>
            </w:r>
          </w:p>
        </w:tc>
      </w:tr>
      <w:tr w:rsidR="002A1CD2" w:rsidTr="002A1CD2">
        <w:trPr>
          <w:trHeight w:val="270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展示室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ホール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研修室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学芸</w:t>
            </w:r>
          </w:p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資料室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ピアノ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合計金額</w:t>
            </w:r>
          </w:p>
        </w:tc>
      </w:tr>
      <w:tr w:rsidR="002A1CD2" w:rsidTr="002A1CD2">
        <w:trPr>
          <w:trHeight w:val="556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D2" w:rsidRDefault="002A1CD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D2" w:rsidRDefault="002A1CD2">
            <w:pPr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D2" w:rsidRDefault="002A1CD2">
            <w:pPr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CD2" w:rsidRDefault="002A1CD2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CD2" w:rsidRDefault="002A1CD2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CD2" w:rsidRDefault="002A1CD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973898" w:rsidRDefault="002A1CD2">
      <w:pPr>
        <w:rPr>
          <w:rFonts w:hint="eastAsia"/>
        </w:rPr>
      </w:pPr>
      <w:bookmarkStart w:id="0" w:name="_GoBack"/>
      <w:bookmarkEnd w:id="0"/>
    </w:p>
    <w:sectPr w:rsidR="00973898" w:rsidSect="002A1CD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D2"/>
    <w:rsid w:val="002A1CD2"/>
    <w:rsid w:val="00603847"/>
    <w:rsid w:val="00A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5F96D"/>
  <w15:chartTrackingRefBased/>
  <w15:docId w15:val="{C3DE61D4-4114-4E50-A75E-E4379946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CD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今関彩音</dc:creator>
  <cp:keywords/>
  <dc:description/>
  <cp:lastModifiedBy>今関彩音</cp:lastModifiedBy>
  <cp:revision>1</cp:revision>
  <dcterms:created xsi:type="dcterms:W3CDTF">2019-05-17T23:46:00Z</dcterms:created>
  <dcterms:modified xsi:type="dcterms:W3CDTF">2019-05-17T23:48:00Z</dcterms:modified>
</cp:coreProperties>
</file>